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9"/>
        <w:ind w:left="2260" w:right="2319" w:firstLine="0"/>
        <w:jc w:val="center"/>
        <w:rPr>
          <w:u w:val="none"/>
        </w:rPr>
      </w:pPr>
      <w:r>
        <w:rPr>
          <w:u w:val="thick"/>
        </w:rPr>
        <w:t>ASSET PURCHASE AND SALE AGREEMENT</w:t>
      </w:r>
    </w:p>
    <w:p>
      <w:pPr>
        <w:pStyle w:val="BodyText"/>
        <w:spacing w:before="9"/>
        <w:rPr>
          <w:b/>
          <w:sz w:val="23"/>
        </w:rPr>
      </w:pPr>
    </w:p>
    <w:p>
      <w:pPr>
        <w:pStyle w:val="BodyText"/>
        <w:ind w:left="840"/>
      </w:pPr>
      <w:r>
        <w:rPr/>
        <w:t>THIS</w:t>
      </w:r>
      <w:r>
        <w:rPr>
          <w:spacing w:val="-8"/>
        </w:rPr>
        <w:t> </w:t>
      </w:r>
      <w:r>
        <w:rPr/>
        <w:t>ASSET</w:t>
      </w:r>
      <w:r>
        <w:rPr>
          <w:spacing w:val="-7"/>
        </w:rPr>
        <w:t> </w:t>
      </w:r>
      <w:r>
        <w:rPr/>
        <w:t>PURCHASE</w:t>
      </w:r>
      <w:r>
        <w:rPr>
          <w:spacing w:val="-8"/>
        </w:rPr>
        <w:t> </w:t>
      </w:r>
      <w:r>
        <w:rPr/>
        <w:t>AND</w:t>
      </w:r>
      <w:r>
        <w:rPr>
          <w:spacing w:val="-6"/>
        </w:rPr>
        <w:t> </w:t>
      </w:r>
      <w:r>
        <w:rPr/>
        <w:t>SALE</w:t>
      </w:r>
      <w:r>
        <w:rPr>
          <w:spacing w:val="-7"/>
        </w:rPr>
        <w:t> </w:t>
      </w:r>
      <w:r>
        <w:rPr/>
        <w:t>AGREEMENT</w:t>
      </w:r>
      <w:r>
        <w:rPr>
          <w:spacing w:val="-8"/>
        </w:rPr>
        <w:t> </w:t>
      </w:r>
      <w:r>
        <w:rPr/>
        <w:t>(this</w:t>
      </w:r>
      <w:r>
        <w:rPr>
          <w:spacing w:val="-7"/>
        </w:rPr>
        <w:t> </w:t>
      </w:r>
      <w:r>
        <w:rPr/>
        <w:t>“</w:t>
      </w:r>
      <w:r>
        <w:rPr>
          <w:b/>
        </w:rPr>
        <w:t>APA</w:t>
      </w:r>
      <w:r>
        <w:rPr/>
        <w:t>”)</w:t>
      </w:r>
      <w:r>
        <w:rPr>
          <w:spacing w:val="-6"/>
        </w:rPr>
        <w:t> </w:t>
      </w:r>
      <w:r>
        <w:rPr/>
        <w:t>is</w:t>
      </w:r>
      <w:r>
        <w:rPr>
          <w:spacing w:val="-7"/>
        </w:rPr>
        <w:t> </w:t>
      </w:r>
      <w:r>
        <w:rPr/>
        <w:t>entered</w:t>
      </w:r>
      <w:r>
        <w:rPr>
          <w:spacing w:val="-7"/>
        </w:rPr>
        <w:t> </w:t>
      </w:r>
      <w:r>
        <w:rPr/>
        <w:t>into</w:t>
      </w:r>
      <w:r>
        <w:rPr>
          <w:spacing w:val="-7"/>
        </w:rPr>
        <w:t> </w:t>
      </w:r>
      <w:r>
        <w:rPr/>
        <w:t>as</w:t>
      </w:r>
      <w:r>
        <w:rPr>
          <w:spacing w:val="-6"/>
        </w:rPr>
        <w:t> </w:t>
      </w:r>
      <w:r>
        <w:rPr/>
        <w:t>of</w:t>
      </w:r>
    </w:p>
    <w:p>
      <w:pPr>
        <w:tabs>
          <w:tab w:pos="3119" w:val="left" w:leader="none"/>
        </w:tabs>
        <w:spacing w:before="0"/>
        <w:ind w:left="120" w:right="0" w:firstLine="0"/>
        <w:jc w:val="both"/>
        <w:rPr>
          <w:sz w:val="24"/>
        </w:rPr>
      </w:pPr>
      <w:r>
        <w:rPr>
          <w:sz w:val="24"/>
          <w:u w:val="single"/>
        </w:rPr>
        <w:t> </w:t>
        <w:tab/>
      </w:r>
      <w:r>
        <w:rPr>
          <w:sz w:val="24"/>
        </w:rPr>
        <w:t>,     2021     (“</w:t>
      </w:r>
      <w:r>
        <w:rPr>
          <w:b/>
          <w:sz w:val="24"/>
        </w:rPr>
        <w:t>Effective     Date</w:t>
      </w:r>
      <w:r>
        <w:rPr>
          <w:sz w:val="24"/>
        </w:rPr>
        <w:t>”),     and     is     by     and </w:t>
      </w:r>
      <w:r>
        <w:rPr>
          <w:spacing w:val="27"/>
          <w:sz w:val="24"/>
        </w:rPr>
        <w:t> </w:t>
      </w:r>
      <w:r>
        <w:rPr>
          <w:sz w:val="24"/>
        </w:rPr>
        <w:t>among</w:t>
      </w:r>
    </w:p>
    <w:p>
      <w:pPr>
        <w:pStyle w:val="BodyText"/>
        <w:tabs>
          <w:tab w:pos="3239" w:val="left" w:leader="none"/>
          <w:tab w:pos="5903" w:val="left" w:leader="none"/>
          <w:tab w:pos="6302" w:val="left" w:leader="none"/>
          <w:tab w:pos="8368" w:val="left" w:leader="none"/>
          <w:tab w:pos="9419" w:val="left" w:leader="none"/>
        </w:tabs>
        <w:ind w:left="120" w:right="179"/>
        <w:jc w:val="both"/>
      </w:pPr>
      <w:r>
        <w:rPr>
          <w:u w:val="single"/>
        </w:rPr>
        <w:t> </w:t>
        <w:tab/>
      </w:r>
      <w:r>
        <w:rPr/>
        <w:t>,</w:t>
      </w:r>
      <w:r>
        <w:rPr>
          <w:spacing w:val="-12"/>
        </w:rPr>
        <w:t> </w:t>
      </w:r>
      <w:r>
        <w:rPr/>
        <w:t>a</w:t>
      </w:r>
      <w:r>
        <w:rPr>
          <w:u w:val="single"/>
        </w:rPr>
        <w:t> </w:t>
        <w:tab/>
      </w:r>
      <w:r>
        <w:rPr/>
        <w:t>(“</w:t>
      </w:r>
      <w:r>
        <w:rPr>
          <w:b/>
        </w:rPr>
        <w:t>Seller</w:t>
      </w:r>
      <w:r>
        <w:rPr/>
        <w:t>”),</w:t>
      </w:r>
      <w:r>
        <w:rPr>
          <w:u w:val="single"/>
        </w:rPr>
        <w:t> </w:t>
        <w:tab/>
        <w:tab/>
      </w:r>
      <w:r>
        <w:rPr>
          <w:spacing w:val="-18"/>
        </w:rPr>
        <w:t>, </w:t>
      </w:r>
      <w:r>
        <w:rPr/>
        <w:t>the</w:t>
      </w:r>
      <w:r>
        <w:rPr>
          <w:spacing w:val="-12"/>
        </w:rPr>
        <w:t> </w:t>
      </w:r>
      <w:r>
        <w:rPr/>
        <w:t>owner</w:t>
      </w:r>
      <w:r>
        <w:rPr>
          <w:spacing w:val="-11"/>
        </w:rPr>
        <w:t> </w:t>
      </w:r>
      <w:r>
        <w:rPr/>
        <w:t>of</w:t>
      </w:r>
      <w:r>
        <w:rPr>
          <w:spacing w:val="-13"/>
        </w:rPr>
        <w:t> </w:t>
      </w:r>
      <w:r>
        <w:rPr/>
        <w:t>the</w:t>
      </w:r>
      <w:r>
        <w:rPr>
          <w:spacing w:val="-11"/>
        </w:rPr>
        <w:t> </w:t>
      </w:r>
      <w:r>
        <w:rPr/>
        <w:t>Seller</w:t>
      </w:r>
      <w:r>
        <w:rPr>
          <w:spacing w:val="-11"/>
        </w:rPr>
        <w:t> </w:t>
      </w:r>
      <w:r>
        <w:rPr/>
        <w:t>(“</w:t>
      </w:r>
      <w:r>
        <w:rPr>
          <w:b/>
        </w:rPr>
        <w:t>Principal</w:t>
      </w:r>
      <w:r>
        <w:rPr/>
        <w:t>”),</w:t>
      </w:r>
      <w:r>
        <w:rPr>
          <w:spacing w:val="-12"/>
        </w:rPr>
        <w:t> </w:t>
      </w:r>
      <w:r>
        <w:rPr/>
        <w:t>and</w:t>
      </w:r>
      <w:r>
        <w:rPr>
          <w:u w:val="single"/>
        </w:rPr>
        <w:t> </w:t>
        <w:tab/>
        <w:tab/>
      </w:r>
      <w:r>
        <w:rPr/>
        <w:t>,</w:t>
      </w:r>
      <w:r>
        <w:rPr>
          <w:spacing w:val="-10"/>
        </w:rPr>
        <w:t> </w:t>
      </w:r>
      <w:r>
        <w:rPr/>
        <w:t>a</w:t>
      </w:r>
      <w:r>
        <w:rPr>
          <w:u w:val="single"/>
        </w:rPr>
        <w:t> </w:t>
        <w:tab/>
      </w:r>
      <w:r>
        <w:rPr>
          <w:spacing w:val="-3"/>
        </w:rPr>
        <w:t>(“</w:t>
      </w:r>
      <w:r>
        <w:rPr>
          <w:b/>
          <w:spacing w:val="-3"/>
        </w:rPr>
        <w:t>Buyer</w:t>
      </w:r>
      <w:r>
        <w:rPr>
          <w:spacing w:val="-3"/>
        </w:rPr>
        <w:t>”). </w:t>
      </w:r>
      <w:r>
        <w:rPr/>
        <w:t>Buyer, Seller and Principal are sometimes referred to herein as the</w:t>
      </w:r>
      <w:r>
        <w:rPr>
          <w:spacing w:val="-6"/>
        </w:rPr>
        <w:t> </w:t>
      </w:r>
      <w:r>
        <w:rPr/>
        <w:t>“</w:t>
      </w:r>
      <w:r>
        <w:rPr>
          <w:b/>
        </w:rPr>
        <w:t>Parties</w:t>
      </w:r>
      <w:r>
        <w:rPr/>
        <w:t>”.</w:t>
      </w:r>
    </w:p>
    <w:p>
      <w:pPr>
        <w:pStyle w:val="BodyText"/>
      </w:pPr>
    </w:p>
    <w:p>
      <w:pPr>
        <w:pStyle w:val="BodyText"/>
        <w:tabs>
          <w:tab w:pos="9026" w:val="left" w:leader="none"/>
        </w:tabs>
        <w:ind w:left="120" w:right="179" w:firstLine="720"/>
        <w:jc w:val="both"/>
      </w:pPr>
      <w:r>
        <w:rPr/>
        <w:t>WHEREAS,</w:t>
      </w:r>
      <w:r>
        <w:rPr>
          <w:spacing w:val="19"/>
        </w:rPr>
        <w:t> </w:t>
      </w:r>
      <w:r>
        <w:rPr/>
        <w:t>Seller</w:t>
      </w:r>
      <w:r>
        <w:rPr>
          <w:spacing w:val="18"/>
        </w:rPr>
        <w:t> </w:t>
      </w:r>
      <w:r>
        <w:rPr/>
        <w:t>is</w:t>
      </w:r>
      <w:r>
        <w:rPr>
          <w:spacing w:val="18"/>
        </w:rPr>
        <w:t> </w:t>
      </w:r>
      <w:r>
        <w:rPr/>
        <w:t>the</w:t>
      </w:r>
      <w:r>
        <w:rPr>
          <w:spacing w:val="18"/>
        </w:rPr>
        <w:t> </w:t>
      </w:r>
      <w:r>
        <w:rPr/>
        <w:t>owner</w:t>
      </w:r>
      <w:r>
        <w:rPr>
          <w:spacing w:val="18"/>
        </w:rPr>
        <w:t> </w:t>
      </w:r>
      <w:r>
        <w:rPr/>
        <w:t>of</w:t>
      </w:r>
      <w:r>
        <w:rPr>
          <w:spacing w:val="17"/>
        </w:rPr>
        <w:t> </w:t>
      </w:r>
      <w:r>
        <w:rPr/>
        <w:t>the</w:t>
      </w:r>
      <w:r>
        <w:rPr>
          <w:spacing w:val="18"/>
        </w:rPr>
        <w:t> </w:t>
      </w:r>
      <w:r>
        <w:rPr/>
        <w:t>business</w:t>
      </w:r>
      <w:r>
        <w:rPr>
          <w:spacing w:val="17"/>
        </w:rPr>
        <w:t> </w:t>
      </w:r>
      <w:r>
        <w:rPr/>
        <w:t>known</w:t>
      </w:r>
      <w:r>
        <w:rPr>
          <w:spacing w:val="18"/>
        </w:rPr>
        <w:t> </w:t>
      </w:r>
      <w:r>
        <w:rPr/>
        <w:t>as</w:t>
      </w:r>
      <w:r>
        <w:rPr>
          <w:u w:val="single"/>
        </w:rPr>
        <w:t> </w:t>
        <w:tab/>
      </w:r>
      <w:r>
        <w:rPr>
          <w:spacing w:val="-5"/>
        </w:rPr>
        <w:t>(the </w:t>
      </w:r>
      <w:r>
        <w:rPr/>
        <w:t>“</w:t>
      </w:r>
      <w:r>
        <w:rPr>
          <w:b/>
        </w:rPr>
        <w:t>Business</w:t>
      </w:r>
      <w:r>
        <w:rPr/>
        <w:t>”), and the goodwill, Intellectual Property and other assets related thereto as listed on </w:t>
      </w:r>
      <w:r>
        <w:rPr>
          <w:u w:val="single"/>
        </w:rPr>
        <w:t>Exhibit A</w:t>
      </w:r>
      <w:r>
        <w:rPr/>
        <w:t> (collectively, the “</w:t>
      </w:r>
      <w:r>
        <w:rPr>
          <w:b/>
        </w:rPr>
        <w:t>Purchased</w:t>
      </w:r>
      <w:r>
        <w:rPr>
          <w:b/>
          <w:spacing w:val="-4"/>
        </w:rPr>
        <w:t> </w:t>
      </w:r>
      <w:r>
        <w:rPr>
          <w:b/>
        </w:rPr>
        <w:t>Assets</w:t>
      </w:r>
      <w:r>
        <w:rPr/>
        <w:t>”).</w:t>
      </w:r>
    </w:p>
    <w:p>
      <w:pPr>
        <w:pStyle w:val="BodyText"/>
      </w:pPr>
    </w:p>
    <w:p>
      <w:pPr>
        <w:pStyle w:val="BodyText"/>
        <w:ind w:left="120" w:right="176" w:firstLine="720"/>
        <w:jc w:val="both"/>
      </w:pPr>
      <w:r>
        <w:rPr/>
        <w:t>WHEREAS, upon the terms, covenants, and conditions set forth herein, Buyer desires to purchase and acquire the Purchased Assets from Seller, and Seller desires to sell and assign same to Buyer.</w:t>
      </w:r>
    </w:p>
    <w:p>
      <w:pPr>
        <w:pStyle w:val="BodyText"/>
        <w:spacing w:before="2"/>
      </w:pPr>
    </w:p>
    <w:p>
      <w:pPr>
        <w:pStyle w:val="BodyText"/>
        <w:spacing w:before="1"/>
        <w:ind w:left="120" w:right="176" w:firstLine="720"/>
        <w:jc w:val="both"/>
      </w:pPr>
      <w:r>
        <w:rPr/>
        <w:t>WHEREAS, Principal owns </w:t>
      </w:r>
      <w:r>
        <w:rPr>
          <w:rFonts w:ascii="Segoe UI Symbol" w:hAnsi="Segoe UI Symbol"/>
        </w:rPr>
        <w:t>☐ </w:t>
      </w:r>
      <w:r>
        <w:rPr/>
        <w:t>all </w:t>
      </w:r>
      <w:r>
        <w:rPr>
          <w:rFonts w:ascii="Segoe UI Symbol" w:hAnsi="Segoe UI Symbol"/>
        </w:rPr>
        <w:t>☐ </w:t>
      </w:r>
      <w:r>
        <w:rPr/>
        <w:t>% of the issued and outstanding equity interests of Seller, and, therefore, will derive a significant benefit from the consummation of the transactions contemplated by this APA.</w:t>
      </w:r>
    </w:p>
    <w:p>
      <w:pPr>
        <w:pStyle w:val="BodyText"/>
        <w:spacing w:before="9"/>
        <w:rPr>
          <w:sz w:val="23"/>
        </w:rPr>
      </w:pPr>
    </w:p>
    <w:p>
      <w:pPr>
        <w:pStyle w:val="BodyText"/>
        <w:ind w:left="120" w:right="177" w:firstLine="720"/>
        <w:jc w:val="both"/>
      </w:pPr>
      <w:r>
        <w:rPr/>
        <w:t>NOW, THEREFORE, in consideration of the foregoing, and the terms and conditions contained herein and for other valuable consideration, the receipt and sufficiency of which are hereby acknowledged, the Parties hereby agree as follows:</w:t>
      </w:r>
    </w:p>
    <w:p>
      <w:pPr>
        <w:pStyle w:val="BodyText"/>
      </w:pPr>
    </w:p>
    <w:p>
      <w:pPr>
        <w:pStyle w:val="Heading1"/>
        <w:numPr>
          <w:ilvl w:val="0"/>
          <w:numId w:val="1"/>
        </w:numPr>
        <w:tabs>
          <w:tab w:pos="2279" w:val="left" w:leader="none"/>
          <w:tab w:pos="2280" w:val="left" w:leader="none"/>
        </w:tabs>
        <w:spacing w:line="240" w:lineRule="auto" w:before="0" w:after="0"/>
        <w:ind w:left="2280" w:right="0" w:hanging="720"/>
        <w:jc w:val="left"/>
        <w:rPr>
          <w:b w:val="0"/>
          <w:u w:val="none"/>
        </w:rPr>
      </w:pPr>
      <w:r>
        <w:rPr>
          <w:u w:val="thick"/>
        </w:rPr>
        <w:t>Agreement of Purchase and</w:t>
      </w:r>
      <w:r>
        <w:rPr>
          <w:spacing w:val="-4"/>
          <w:u w:val="thick"/>
        </w:rPr>
        <w:t> </w:t>
      </w:r>
      <w:r>
        <w:rPr>
          <w:u w:val="thick"/>
        </w:rPr>
        <w:t>Sale</w:t>
      </w:r>
      <w:r>
        <w:rPr>
          <w:b w:val="0"/>
          <w:u w:val="none"/>
        </w:rPr>
        <w:t>.</w:t>
      </w:r>
    </w:p>
    <w:p>
      <w:pPr>
        <w:pStyle w:val="BodyText"/>
      </w:pPr>
    </w:p>
    <w:p>
      <w:pPr>
        <w:pStyle w:val="ListParagraph"/>
        <w:numPr>
          <w:ilvl w:val="1"/>
          <w:numId w:val="1"/>
        </w:numPr>
        <w:tabs>
          <w:tab w:pos="3000" w:val="left" w:leader="none"/>
          <w:tab w:pos="5140" w:val="left" w:leader="none"/>
        </w:tabs>
        <w:spacing w:line="240" w:lineRule="auto" w:before="0" w:after="0"/>
        <w:ind w:left="120" w:right="176" w:firstLine="2160"/>
        <w:jc w:val="both"/>
        <w:rPr>
          <w:sz w:val="24"/>
        </w:rPr>
      </w:pPr>
      <w:r>
        <w:rPr>
          <w:sz w:val="24"/>
        </w:rPr>
        <w:t>At the Closing (as hereinafter defined), subject to the terms and conditions</w:t>
      </w:r>
      <w:r>
        <w:rPr>
          <w:spacing w:val="-8"/>
          <w:sz w:val="24"/>
        </w:rPr>
        <w:t> </w:t>
      </w:r>
      <w:r>
        <w:rPr>
          <w:sz w:val="24"/>
        </w:rPr>
        <w:t>of</w:t>
      </w:r>
      <w:r>
        <w:rPr>
          <w:spacing w:val="-8"/>
          <w:sz w:val="24"/>
        </w:rPr>
        <w:t> </w:t>
      </w:r>
      <w:r>
        <w:rPr>
          <w:sz w:val="24"/>
        </w:rPr>
        <w:t>this</w:t>
      </w:r>
      <w:r>
        <w:rPr>
          <w:spacing w:val="-8"/>
          <w:sz w:val="24"/>
        </w:rPr>
        <w:t> </w:t>
      </w:r>
      <w:r>
        <w:rPr>
          <w:sz w:val="24"/>
        </w:rPr>
        <w:t>APA,</w:t>
      </w:r>
      <w:r>
        <w:rPr>
          <w:spacing w:val="-9"/>
          <w:sz w:val="24"/>
        </w:rPr>
        <w:t> </w:t>
      </w:r>
      <w:r>
        <w:rPr>
          <w:sz w:val="24"/>
        </w:rPr>
        <w:t>Seller</w:t>
      </w:r>
      <w:r>
        <w:rPr>
          <w:spacing w:val="-7"/>
          <w:sz w:val="24"/>
        </w:rPr>
        <w:t> </w:t>
      </w:r>
      <w:r>
        <w:rPr>
          <w:sz w:val="24"/>
        </w:rPr>
        <w:t>shall</w:t>
      </w:r>
      <w:r>
        <w:rPr>
          <w:spacing w:val="-9"/>
          <w:sz w:val="24"/>
        </w:rPr>
        <w:t> </w:t>
      </w:r>
      <w:r>
        <w:rPr>
          <w:sz w:val="24"/>
        </w:rPr>
        <w:t>sell</w:t>
      </w:r>
      <w:r>
        <w:rPr>
          <w:spacing w:val="-8"/>
          <w:sz w:val="24"/>
        </w:rPr>
        <w:t> </w:t>
      </w:r>
      <w:r>
        <w:rPr>
          <w:sz w:val="24"/>
        </w:rPr>
        <w:t>and</w:t>
      </w:r>
      <w:r>
        <w:rPr>
          <w:spacing w:val="-8"/>
          <w:sz w:val="24"/>
        </w:rPr>
        <w:t> </w:t>
      </w:r>
      <w:r>
        <w:rPr>
          <w:sz w:val="24"/>
        </w:rPr>
        <w:t>assign</w:t>
      </w:r>
      <w:r>
        <w:rPr>
          <w:spacing w:val="-7"/>
          <w:sz w:val="24"/>
        </w:rPr>
        <w:t> </w:t>
      </w:r>
      <w:r>
        <w:rPr>
          <w:sz w:val="24"/>
        </w:rPr>
        <w:t>to</w:t>
      </w:r>
      <w:r>
        <w:rPr>
          <w:spacing w:val="-7"/>
          <w:sz w:val="24"/>
        </w:rPr>
        <w:t> </w:t>
      </w:r>
      <w:r>
        <w:rPr>
          <w:sz w:val="24"/>
        </w:rPr>
        <w:t>Buyer,</w:t>
      </w:r>
      <w:r>
        <w:rPr>
          <w:spacing w:val="-8"/>
          <w:sz w:val="24"/>
        </w:rPr>
        <w:t> </w:t>
      </w:r>
      <w:r>
        <w:rPr>
          <w:sz w:val="24"/>
        </w:rPr>
        <w:t>and</w:t>
      </w:r>
      <w:r>
        <w:rPr>
          <w:spacing w:val="-7"/>
          <w:sz w:val="24"/>
        </w:rPr>
        <w:t> </w:t>
      </w:r>
      <w:r>
        <w:rPr>
          <w:sz w:val="24"/>
        </w:rPr>
        <w:t>Buyer</w:t>
      </w:r>
      <w:r>
        <w:rPr>
          <w:spacing w:val="-8"/>
          <w:sz w:val="24"/>
        </w:rPr>
        <w:t> </w:t>
      </w:r>
      <w:r>
        <w:rPr>
          <w:sz w:val="24"/>
        </w:rPr>
        <w:t>shall</w:t>
      </w:r>
      <w:r>
        <w:rPr>
          <w:spacing w:val="-8"/>
          <w:sz w:val="24"/>
        </w:rPr>
        <w:t> </w:t>
      </w:r>
      <w:r>
        <w:rPr>
          <w:sz w:val="24"/>
        </w:rPr>
        <w:t>purchase</w:t>
      </w:r>
      <w:r>
        <w:rPr>
          <w:spacing w:val="-8"/>
          <w:sz w:val="24"/>
        </w:rPr>
        <w:t> </w:t>
      </w:r>
      <w:r>
        <w:rPr>
          <w:sz w:val="24"/>
        </w:rPr>
        <w:t>and</w:t>
      </w:r>
      <w:r>
        <w:rPr>
          <w:spacing w:val="-8"/>
          <w:sz w:val="24"/>
        </w:rPr>
        <w:t> </w:t>
      </w:r>
      <w:r>
        <w:rPr>
          <w:sz w:val="24"/>
        </w:rPr>
        <w:t>acquire from</w:t>
      </w:r>
      <w:r>
        <w:rPr>
          <w:spacing w:val="-11"/>
          <w:sz w:val="24"/>
        </w:rPr>
        <w:t> </w:t>
      </w:r>
      <w:r>
        <w:rPr>
          <w:sz w:val="24"/>
        </w:rPr>
        <w:t>Seller,</w:t>
      </w:r>
      <w:r>
        <w:rPr>
          <w:spacing w:val="-9"/>
          <w:sz w:val="24"/>
        </w:rPr>
        <w:t> </w:t>
      </w:r>
      <w:r>
        <w:rPr>
          <w:sz w:val="24"/>
        </w:rPr>
        <w:t>the</w:t>
      </w:r>
      <w:r>
        <w:rPr>
          <w:spacing w:val="-8"/>
          <w:sz w:val="24"/>
        </w:rPr>
        <w:t> </w:t>
      </w:r>
      <w:r>
        <w:rPr>
          <w:sz w:val="24"/>
        </w:rPr>
        <w:t>Purchased</w:t>
      </w:r>
      <w:r>
        <w:rPr>
          <w:spacing w:val="-9"/>
          <w:sz w:val="24"/>
        </w:rPr>
        <w:t> </w:t>
      </w:r>
      <w:r>
        <w:rPr>
          <w:sz w:val="24"/>
        </w:rPr>
        <w:t>Assets.</w:t>
      </w:r>
      <w:r>
        <w:rPr>
          <w:spacing w:val="-9"/>
          <w:sz w:val="24"/>
        </w:rPr>
        <w:t> </w:t>
      </w:r>
      <w:r>
        <w:rPr>
          <w:sz w:val="24"/>
        </w:rPr>
        <w:t>Following</w:t>
      </w:r>
      <w:r>
        <w:rPr>
          <w:spacing w:val="-9"/>
          <w:sz w:val="24"/>
        </w:rPr>
        <w:t> </w:t>
      </w:r>
      <w:r>
        <w:rPr>
          <w:sz w:val="24"/>
        </w:rPr>
        <w:t>the</w:t>
      </w:r>
      <w:r>
        <w:rPr>
          <w:spacing w:val="-10"/>
          <w:sz w:val="24"/>
        </w:rPr>
        <w:t> </w:t>
      </w:r>
      <w:r>
        <w:rPr>
          <w:sz w:val="24"/>
        </w:rPr>
        <w:t>Closing,</w:t>
      </w:r>
      <w:r>
        <w:rPr>
          <w:spacing w:val="-9"/>
          <w:sz w:val="24"/>
        </w:rPr>
        <w:t> </w:t>
      </w:r>
      <w:r>
        <w:rPr>
          <w:sz w:val="24"/>
        </w:rPr>
        <w:t>Buyer</w:t>
      </w:r>
      <w:r>
        <w:rPr>
          <w:spacing w:val="-8"/>
          <w:sz w:val="24"/>
        </w:rPr>
        <w:t> </w:t>
      </w:r>
      <w:r>
        <w:rPr>
          <w:sz w:val="24"/>
        </w:rPr>
        <w:t>shall</w:t>
      </w:r>
      <w:r>
        <w:rPr>
          <w:spacing w:val="-7"/>
          <w:sz w:val="24"/>
        </w:rPr>
        <w:t> </w:t>
      </w:r>
      <w:r>
        <w:rPr>
          <w:sz w:val="24"/>
        </w:rPr>
        <w:t>have</w:t>
      </w:r>
      <w:r>
        <w:rPr>
          <w:spacing w:val="-8"/>
          <w:sz w:val="24"/>
        </w:rPr>
        <w:t> </w:t>
      </w:r>
      <w:r>
        <w:rPr>
          <w:sz w:val="24"/>
        </w:rPr>
        <w:t>the</w:t>
      </w:r>
      <w:r>
        <w:rPr>
          <w:spacing w:val="-8"/>
          <w:sz w:val="24"/>
        </w:rPr>
        <w:t> </w:t>
      </w:r>
      <w:r>
        <w:rPr>
          <w:sz w:val="24"/>
        </w:rPr>
        <w:t>right</w:t>
      </w:r>
      <w:r>
        <w:rPr>
          <w:spacing w:val="-8"/>
          <w:sz w:val="24"/>
        </w:rPr>
        <w:t> </w:t>
      </w:r>
      <w:r>
        <w:rPr>
          <w:sz w:val="24"/>
        </w:rPr>
        <w:t>to</w:t>
      </w:r>
      <w:r>
        <w:rPr>
          <w:spacing w:val="-10"/>
          <w:sz w:val="24"/>
        </w:rPr>
        <w:t> </w:t>
      </w:r>
      <w:r>
        <w:rPr>
          <w:sz w:val="24"/>
        </w:rPr>
        <w:t>operate</w:t>
      </w:r>
      <w:r>
        <w:rPr>
          <w:spacing w:val="-10"/>
          <w:sz w:val="24"/>
        </w:rPr>
        <w:t> </w:t>
      </w:r>
      <w:r>
        <w:rPr>
          <w:sz w:val="24"/>
        </w:rPr>
        <w:t>the business under</w:t>
      </w:r>
      <w:r>
        <w:rPr>
          <w:spacing w:val="41"/>
          <w:sz w:val="24"/>
        </w:rPr>
        <w:t> </w:t>
      </w:r>
      <w:r>
        <w:rPr>
          <w:sz w:val="24"/>
        </w:rPr>
        <w:t>the</w:t>
      </w:r>
      <w:r>
        <w:rPr>
          <w:spacing w:val="22"/>
          <w:sz w:val="24"/>
        </w:rPr>
        <w:t> </w:t>
      </w:r>
      <w:r>
        <w:rPr>
          <w:sz w:val="24"/>
        </w:rPr>
        <w:t>name</w:t>
      </w:r>
      <w:r>
        <w:rPr>
          <w:sz w:val="24"/>
          <w:u w:val="single"/>
        </w:rPr>
        <w:t> </w:t>
        <w:tab/>
      </w:r>
      <w:r>
        <w:rPr>
          <w:sz w:val="24"/>
        </w:rPr>
        <w:t>(or any name similar thereto) and upon the Closing, Seller shall cease</w:t>
      </w:r>
      <w:r>
        <w:rPr>
          <w:spacing w:val="-13"/>
          <w:sz w:val="24"/>
        </w:rPr>
        <w:t> </w:t>
      </w:r>
      <w:r>
        <w:rPr>
          <w:sz w:val="24"/>
        </w:rPr>
        <w:t>using</w:t>
      </w:r>
      <w:r>
        <w:rPr>
          <w:spacing w:val="-12"/>
          <w:sz w:val="24"/>
        </w:rPr>
        <w:t> </w:t>
      </w:r>
      <w:r>
        <w:rPr>
          <w:sz w:val="24"/>
        </w:rPr>
        <w:t>such</w:t>
      </w:r>
      <w:r>
        <w:rPr>
          <w:spacing w:val="-13"/>
          <w:sz w:val="24"/>
        </w:rPr>
        <w:t> </w:t>
      </w:r>
      <w:r>
        <w:rPr>
          <w:sz w:val="24"/>
        </w:rPr>
        <w:t>business</w:t>
      </w:r>
      <w:r>
        <w:rPr>
          <w:spacing w:val="-13"/>
          <w:sz w:val="24"/>
        </w:rPr>
        <w:t> </w:t>
      </w:r>
      <w:r>
        <w:rPr>
          <w:sz w:val="24"/>
        </w:rPr>
        <w:t>name</w:t>
      </w:r>
      <w:r>
        <w:rPr>
          <w:spacing w:val="-12"/>
          <w:sz w:val="24"/>
        </w:rPr>
        <w:t> </w:t>
      </w:r>
      <w:r>
        <w:rPr>
          <w:sz w:val="24"/>
        </w:rPr>
        <w:t>in</w:t>
      </w:r>
      <w:r>
        <w:rPr>
          <w:spacing w:val="-12"/>
          <w:sz w:val="24"/>
        </w:rPr>
        <w:t> </w:t>
      </w:r>
      <w:r>
        <w:rPr>
          <w:sz w:val="24"/>
        </w:rPr>
        <w:t>all</w:t>
      </w:r>
      <w:r>
        <w:rPr>
          <w:spacing w:val="-12"/>
          <w:sz w:val="24"/>
        </w:rPr>
        <w:t> </w:t>
      </w:r>
      <w:r>
        <w:rPr>
          <w:sz w:val="24"/>
        </w:rPr>
        <w:t>respects.</w:t>
      </w:r>
      <w:r>
        <w:rPr>
          <w:spacing w:val="-13"/>
          <w:sz w:val="24"/>
        </w:rPr>
        <w:t> </w:t>
      </w:r>
      <w:r>
        <w:rPr>
          <w:sz w:val="24"/>
        </w:rPr>
        <w:t>Within</w:t>
      </w:r>
      <w:r>
        <w:rPr>
          <w:spacing w:val="-12"/>
          <w:sz w:val="24"/>
        </w:rPr>
        <w:t> </w:t>
      </w:r>
      <w:r>
        <w:rPr>
          <w:sz w:val="24"/>
        </w:rPr>
        <w:t>ten</w:t>
      </w:r>
      <w:r>
        <w:rPr>
          <w:spacing w:val="-12"/>
          <w:sz w:val="24"/>
        </w:rPr>
        <w:t> </w:t>
      </w:r>
      <w:r>
        <w:rPr>
          <w:sz w:val="24"/>
        </w:rPr>
        <w:t>(10)</w:t>
      </w:r>
      <w:r>
        <w:rPr>
          <w:spacing w:val="-12"/>
          <w:sz w:val="24"/>
        </w:rPr>
        <w:t> </w:t>
      </w:r>
      <w:r>
        <w:rPr>
          <w:sz w:val="24"/>
        </w:rPr>
        <w:t>days</w:t>
      </w:r>
      <w:r>
        <w:rPr>
          <w:spacing w:val="-13"/>
          <w:sz w:val="24"/>
        </w:rPr>
        <w:t> </w:t>
      </w:r>
      <w:r>
        <w:rPr>
          <w:sz w:val="24"/>
        </w:rPr>
        <w:t>following</w:t>
      </w:r>
      <w:r>
        <w:rPr>
          <w:spacing w:val="-1"/>
          <w:sz w:val="24"/>
        </w:rPr>
        <w:t> </w:t>
      </w:r>
      <w:r>
        <w:rPr>
          <w:sz w:val="24"/>
        </w:rPr>
        <w:t>the</w:t>
      </w:r>
      <w:r>
        <w:rPr>
          <w:spacing w:val="3"/>
          <w:sz w:val="24"/>
        </w:rPr>
        <w:t> </w:t>
      </w:r>
      <w:r>
        <w:rPr>
          <w:sz w:val="24"/>
        </w:rPr>
        <w:t>Closing,</w:t>
      </w:r>
      <w:r>
        <w:rPr>
          <w:spacing w:val="1"/>
          <w:sz w:val="24"/>
        </w:rPr>
        <w:t> </w:t>
      </w:r>
      <w:r>
        <w:rPr>
          <w:sz w:val="24"/>
        </w:rPr>
        <w:t>Seller shall take all steps as are necessary and appropriate to effectuate a legal name change so that its legal name no longer bears the name of the</w:t>
      </w:r>
      <w:r>
        <w:rPr>
          <w:spacing w:val="-3"/>
          <w:sz w:val="24"/>
        </w:rPr>
        <w:t> </w:t>
      </w:r>
      <w:r>
        <w:rPr>
          <w:sz w:val="24"/>
        </w:rPr>
        <w:t>Business.</w:t>
      </w:r>
    </w:p>
    <w:p>
      <w:pPr>
        <w:pStyle w:val="BodyText"/>
        <w:spacing w:before="10"/>
        <w:rPr>
          <w:sz w:val="23"/>
        </w:rPr>
      </w:pPr>
    </w:p>
    <w:p>
      <w:pPr>
        <w:pStyle w:val="ListParagraph"/>
        <w:numPr>
          <w:ilvl w:val="1"/>
          <w:numId w:val="1"/>
        </w:numPr>
        <w:tabs>
          <w:tab w:pos="3000" w:val="left" w:leader="none"/>
        </w:tabs>
        <w:spacing w:line="244" w:lineRule="auto" w:before="0" w:after="0"/>
        <w:ind w:left="120" w:right="176" w:firstLine="2160"/>
        <w:jc w:val="both"/>
        <w:rPr>
          <w:sz w:val="24"/>
        </w:rPr>
      </w:pPr>
      <w:r>
        <w:rPr>
          <w:sz w:val="24"/>
        </w:rPr>
        <w:t>Notwithstanding anything herein to the contrary, the Purchased Assets shall not include, and Buyer shall not purchase the assets listed on </w:t>
      </w:r>
      <w:r>
        <w:rPr>
          <w:sz w:val="24"/>
          <w:u w:val="single"/>
        </w:rPr>
        <w:t>Exhibit B</w:t>
      </w:r>
      <w:r>
        <w:rPr>
          <w:sz w:val="24"/>
        </w:rPr>
        <w:t> hereto</w:t>
      </w:r>
      <w:r>
        <w:rPr>
          <w:rFonts w:ascii="Courier New" w:hAnsi="Courier New"/>
          <w:sz w:val="22"/>
        </w:rPr>
        <w:t>(</w:t>
      </w:r>
      <w:r>
        <w:rPr>
          <w:sz w:val="24"/>
        </w:rPr>
        <w:t>collectively, the “</w:t>
      </w:r>
      <w:r>
        <w:rPr>
          <w:b/>
          <w:sz w:val="24"/>
          <w:u w:val="thick"/>
        </w:rPr>
        <w:t>Excluded</w:t>
      </w:r>
      <w:r>
        <w:rPr>
          <w:b/>
          <w:spacing w:val="-3"/>
          <w:sz w:val="24"/>
          <w:u w:val="thick"/>
        </w:rPr>
        <w:t> </w:t>
      </w:r>
      <w:r>
        <w:rPr>
          <w:b/>
          <w:sz w:val="24"/>
          <w:u w:val="thick"/>
        </w:rPr>
        <w:t>Assets</w:t>
      </w:r>
      <w:r>
        <w:rPr>
          <w:sz w:val="24"/>
        </w:rPr>
        <w:t>”).</w:t>
      </w:r>
    </w:p>
    <w:p>
      <w:pPr>
        <w:pStyle w:val="Heading1"/>
        <w:numPr>
          <w:ilvl w:val="0"/>
          <w:numId w:val="1"/>
        </w:numPr>
        <w:tabs>
          <w:tab w:pos="2279" w:val="left" w:leader="none"/>
          <w:tab w:pos="2280" w:val="left" w:leader="none"/>
        </w:tabs>
        <w:spacing w:line="240" w:lineRule="auto" w:before="185" w:after="0"/>
        <w:ind w:left="2280" w:right="0" w:hanging="720"/>
        <w:jc w:val="left"/>
        <w:rPr>
          <w:b w:val="0"/>
          <w:u w:val="none"/>
        </w:rPr>
      </w:pPr>
      <w:r>
        <w:rPr>
          <w:u w:val="thick"/>
        </w:rPr>
        <w:t>Purchase</w:t>
      </w:r>
      <w:r>
        <w:rPr>
          <w:spacing w:val="-1"/>
          <w:u w:val="thick"/>
        </w:rPr>
        <w:t> </w:t>
      </w:r>
      <w:r>
        <w:rPr>
          <w:u w:val="thick"/>
        </w:rPr>
        <w:t>Price</w:t>
      </w:r>
      <w:r>
        <w:rPr>
          <w:b w:val="0"/>
          <w:u w:val="none"/>
        </w:rPr>
        <w:t>.</w:t>
      </w:r>
    </w:p>
    <w:p>
      <w:pPr>
        <w:pStyle w:val="ListParagraph"/>
        <w:numPr>
          <w:ilvl w:val="0"/>
          <w:numId w:val="2"/>
        </w:numPr>
        <w:tabs>
          <w:tab w:pos="1560" w:val="left" w:leader="none"/>
          <w:tab w:pos="7947" w:val="left" w:leader="none"/>
        </w:tabs>
        <w:spacing w:line="240" w:lineRule="auto" w:before="199" w:after="0"/>
        <w:ind w:left="119" w:right="176" w:firstLine="780"/>
        <w:jc w:val="both"/>
        <w:rPr>
          <w:sz w:val="24"/>
        </w:rPr>
      </w:pPr>
      <w:r>
        <w:rPr>
          <w:sz w:val="24"/>
          <w:u w:val="single"/>
        </w:rPr>
        <w:t>Amount of Purchase Price</w:t>
      </w:r>
      <w:r>
        <w:rPr>
          <w:sz w:val="24"/>
        </w:rPr>
        <w:t>. The purchase price to be paid for the Purchased Assets (the  “</w:t>
      </w:r>
      <w:r>
        <w:rPr>
          <w:b/>
          <w:sz w:val="24"/>
          <w:u w:val="thick"/>
        </w:rPr>
        <w:t>Purchase  Price</w:t>
      </w:r>
      <w:r>
        <w:rPr>
          <w:sz w:val="24"/>
        </w:rPr>
        <w:t>”)  shall </w:t>
      </w:r>
      <w:r>
        <w:rPr>
          <w:spacing w:val="58"/>
          <w:sz w:val="24"/>
        </w:rPr>
        <w:t> </w:t>
      </w:r>
      <w:r>
        <w:rPr>
          <w:sz w:val="24"/>
        </w:rPr>
        <w:t>be </w:t>
      </w:r>
      <w:r>
        <w:rPr>
          <w:spacing w:val="14"/>
          <w:sz w:val="24"/>
        </w:rPr>
        <w:t> </w:t>
      </w:r>
      <w:r>
        <w:rPr>
          <w:sz w:val="24"/>
        </w:rPr>
        <w:t>$</w:t>
      </w:r>
      <w:r>
        <w:rPr>
          <w:sz w:val="24"/>
          <w:u w:val="single"/>
        </w:rPr>
        <w:t> </w:t>
        <w:tab/>
      </w:r>
      <w:r>
        <w:rPr>
          <w:sz w:val="24"/>
        </w:rPr>
        <w:t>. Upon </w:t>
      </w:r>
      <w:r>
        <w:rPr>
          <w:spacing w:val="-3"/>
          <w:sz w:val="24"/>
        </w:rPr>
        <w:t>mutual </w:t>
      </w:r>
      <w:r>
        <w:rPr>
          <w:sz w:val="24"/>
        </w:rPr>
        <w:t>agreement, the Parties may use an independent third-party escrow agent (“</w:t>
      </w:r>
      <w:r>
        <w:rPr>
          <w:b/>
          <w:sz w:val="24"/>
        </w:rPr>
        <w:t>Escrow Agent</w:t>
      </w:r>
      <w:r>
        <w:rPr>
          <w:sz w:val="24"/>
        </w:rPr>
        <w:t>”) to facilitate</w:t>
      </w:r>
      <w:r>
        <w:rPr>
          <w:spacing w:val="-4"/>
          <w:sz w:val="24"/>
        </w:rPr>
        <w:t> </w:t>
      </w:r>
      <w:r>
        <w:rPr>
          <w:sz w:val="24"/>
        </w:rPr>
        <w:t>the</w:t>
      </w:r>
      <w:r>
        <w:rPr>
          <w:spacing w:val="-5"/>
          <w:sz w:val="24"/>
        </w:rPr>
        <w:t> </w:t>
      </w:r>
      <w:r>
        <w:rPr>
          <w:sz w:val="24"/>
        </w:rPr>
        <w:t>Closing.</w:t>
      </w:r>
      <w:r>
        <w:rPr>
          <w:spacing w:val="-4"/>
          <w:sz w:val="24"/>
        </w:rPr>
        <w:t> </w:t>
      </w:r>
      <w:r>
        <w:rPr>
          <w:sz w:val="24"/>
        </w:rPr>
        <w:t>In</w:t>
      </w:r>
      <w:r>
        <w:rPr>
          <w:spacing w:val="-4"/>
          <w:sz w:val="24"/>
        </w:rPr>
        <w:t> </w:t>
      </w:r>
      <w:r>
        <w:rPr>
          <w:sz w:val="24"/>
        </w:rPr>
        <w:t>such</w:t>
      </w:r>
      <w:r>
        <w:rPr>
          <w:spacing w:val="-4"/>
          <w:sz w:val="24"/>
        </w:rPr>
        <w:t> </w:t>
      </w:r>
      <w:r>
        <w:rPr>
          <w:sz w:val="24"/>
        </w:rPr>
        <w:t>an</w:t>
      </w:r>
      <w:r>
        <w:rPr>
          <w:spacing w:val="-4"/>
          <w:sz w:val="24"/>
        </w:rPr>
        <w:t> </w:t>
      </w:r>
      <w:r>
        <w:rPr>
          <w:sz w:val="24"/>
        </w:rPr>
        <w:t>event,</w:t>
      </w:r>
      <w:r>
        <w:rPr>
          <w:spacing w:val="-4"/>
          <w:sz w:val="24"/>
        </w:rPr>
        <w:t> </w:t>
      </w:r>
      <w:r>
        <w:rPr>
          <w:sz w:val="24"/>
        </w:rPr>
        <w:t>the</w:t>
      </w:r>
      <w:r>
        <w:rPr>
          <w:spacing w:val="-3"/>
          <w:sz w:val="24"/>
        </w:rPr>
        <w:t> </w:t>
      </w:r>
      <w:r>
        <w:rPr>
          <w:sz w:val="24"/>
        </w:rPr>
        <w:t>fees</w:t>
      </w:r>
      <w:r>
        <w:rPr>
          <w:spacing w:val="-5"/>
          <w:sz w:val="24"/>
        </w:rPr>
        <w:t> </w:t>
      </w:r>
      <w:r>
        <w:rPr>
          <w:sz w:val="24"/>
        </w:rPr>
        <w:t>and</w:t>
      </w:r>
      <w:r>
        <w:rPr>
          <w:spacing w:val="-4"/>
          <w:sz w:val="24"/>
        </w:rPr>
        <w:t> </w:t>
      </w:r>
      <w:r>
        <w:rPr>
          <w:sz w:val="24"/>
        </w:rPr>
        <w:t>expenses</w:t>
      </w:r>
      <w:r>
        <w:rPr>
          <w:spacing w:val="-5"/>
          <w:sz w:val="24"/>
        </w:rPr>
        <w:t> </w:t>
      </w:r>
      <w:r>
        <w:rPr>
          <w:sz w:val="24"/>
        </w:rPr>
        <w:t>of</w:t>
      </w:r>
      <w:r>
        <w:rPr>
          <w:spacing w:val="-4"/>
          <w:sz w:val="24"/>
        </w:rPr>
        <w:t> </w:t>
      </w:r>
      <w:r>
        <w:rPr>
          <w:sz w:val="24"/>
        </w:rPr>
        <w:t>the</w:t>
      </w:r>
      <w:r>
        <w:rPr>
          <w:spacing w:val="-3"/>
          <w:sz w:val="24"/>
        </w:rPr>
        <w:t> </w:t>
      </w:r>
      <w:r>
        <w:rPr>
          <w:sz w:val="24"/>
        </w:rPr>
        <w:t>Escrow</w:t>
      </w:r>
      <w:r>
        <w:rPr>
          <w:spacing w:val="-4"/>
          <w:sz w:val="24"/>
        </w:rPr>
        <w:t> </w:t>
      </w:r>
      <w:r>
        <w:rPr>
          <w:sz w:val="24"/>
        </w:rPr>
        <w:t>Agent</w:t>
      </w:r>
      <w:r>
        <w:rPr>
          <w:spacing w:val="-3"/>
          <w:sz w:val="24"/>
        </w:rPr>
        <w:t> </w:t>
      </w:r>
      <w:r>
        <w:rPr>
          <w:sz w:val="24"/>
        </w:rPr>
        <w:t>shall</w:t>
      </w:r>
      <w:r>
        <w:rPr>
          <w:spacing w:val="-2"/>
          <w:sz w:val="24"/>
        </w:rPr>
        <w:t> </w:t>
      </w:r>
      <w:r>
        <w:rPr>
          <w:sz w:val="24"/>
        </w:rPr>
        <w:t>be</w:t>
      </w:r>
      <w:r>
        <w:rPr>
          <w:spacing w:val="-5"/>
          <w:sz w:val="24"/>
        </w:rPr>
        <w:t> </w:t>
      </w:r>
      <w:r>
        <w:rPr>
          <w:sz w:val="24"/>
        </w:rPr>
        <w:t>shared equally by the</w:t>
      </w:r>
      <w:r>
        <w:rPr>
          <w:spacing w:val="-3"/>
          <w:sz w:val="24"/>
        </w:rPr>
        <w:t> </w:t>
      </w:r>
      <w:r>
        <w:rPr>
          <w:sz w:val="24"/>
        </w:rPr>
        <w:t>Parties.</w:t>
      </w:r>
    </w:p>
    <w:p>
      <w:pPr>
        <w:pStyle w:val="BodyText"/>
        <w:rPr>
          <w:sz w:val="26"/>
        </w:rPr>
      </w:pPr>
    </w:p>
    <w:p>
      <w:pPr>
        <w:pStyle w:val="ListParagraph"/>
        <w:numPr>
          <w:ilvl w:val="0"/>
          <w:numId w:val="2"/>
        </w:numPr>
        <w:tabs>
          <w:tab w:pos="2999" w:val="left" w:leader="none"/>
          <w:tab w:pos="3000" w:val="left" w:leader="none"/>
        </w:tabs>
        <w:spacing w:line="240" w:lineRule="auto" w:before="177" w:after="0"/>
        <w:ind w:left="3000" w:right="0" w:hanging="721"/>
        <w:jc w:val="left"/>
        <w:rPr>
          <w:sz w:val="24"/>
        </w:rPr>
      </w:pPr>
      <w:r>
        <w:rPr>
          <w:sz w:val="24"/>
          <w:u w:val="single"/>
        </w:rPr>
        <w:t>Deposit</w:t>
      </w:r>
      <w:r>
        <w:rPr>
          <w:sz w:val="24"/>
        </w:rPr>
        <w:t>.</w:t>
      </w:r>
    </w:p>
    <w:p>
      <w:pPr>
        <w:spacing w:after="0" w:line="240" w:lineRule="auto"/>
        <w:jc w:val="left"/>
        <w:rPr>
          <w:sz w:val="24"/>
        </w:rPr>
        <w:sectPr>
          <w:footerReference w:type="default" r:id="rId5"/>
          <w:type w:val="continuous"/>
          <w:pgSz w:w="12240" w:h="15840"/>
          <w:pgMar w:footer="1047" w:top="1360" w:bottom="1240" w:left="1320" w:right="1260"/>
          <w:pgNumType w:start="1"/>
        </w:sectPr>
      </w:pPr>
    </w:p>
    <w:p>
      <w:pPr>
        <w:pStyle w:val="ListParagraph"/>
        <w:numPr>
          <w:ilvl w:val="0"/>
          <w:numId w:val="3"/>
        </w:numPr>
        <w:tabs>
          <w:tab w:pos="3000" w:val="left" w:leader="none"/>
          <w:tab w:pos="8345" w:val="left" w:leader="none"/>
        </w:tabs>
        <w:spacing w:line="240" w:lineRule="auto" w:before="79" w:after="0"/>
        <w:ind w:left="119" w:right="178" w:firstLine="2160"/>
        <w:jc w:val="both"/>
        <w:rPr>
          <w:sz w:val="24"/>
        </w:rPr>
      </w:pPr>
      <w:r>
        <w:rPr>
          <w:sz w:val="24"/>
        </w:rPr>
        <w:t>Buyer shall deposit the sum  of</w:t>
      </w:r>
      <w:r>
        <w:rPr>
          <w:spacing w:val="12"/>
          <w:sz w:val="24"/>
        </w:rPr>
        <w:t> </w:t>
      </w:r>
      <w:r>
        <w:rPr>
          <w:sz w:val="24"/>
        </w:rPr>
        <w:t>$</w:t>
      </w:r>
      <w:r>
        <w:rPr>
          <w:sz w:val="24"/>
          <w:u w:val="single"/>
        </w:rPr>
        <w:t> </w:t>
        <w:tab/>
      </w:r>
      <w:r>
        <w:rPr>
          <w:sz w:val="24"/>
        </w:rPr>
        <w:t>with </w:t>
      </w:r>
      <w:r>
        <w:rPr>
          <w:spacing w:val="-4"/>
          <w:sz w:val="24"/>
        </w:rPr>
        <w:t>Seller </w:t>
      </w:r>
      <w:r>
        <w:rPr>
          <w:sz w:val="24"/>
        </w:rPr>
        <w:t>(or with Escrow Agent, if mutually agreed by the Parties) as an earnest money deposit hereunder (the “</w:t>
      </w:r>
      <w:r>
        <w:rPr>
          <w:b/>
          <w:sz w:val="24"/>
          <w:u w:val="thick"/>
        </w:rPr>
        <w:t>Deposit</w:t>
      </w:r>
      <w:r>
        <w:rPr>
          <w:sz w:val="24"/>
        </w:rPr>
        <w:t>”). </w:t>
      </w:r>
      <w:r>
        <w:rPr>
          <w:color w:val="333333"/>
          <w:sz w:val="24"/>
        </w:rPr>
        <w:t>The Deposit shall be applicable in full towards the Purchase</w:t>
      </w:r>
      <w:r>
        <w:rPr>
          <w:color w:val="333333"/>
          <w:spacing w:val="-10"/>
          <w:sz w:val="24"/>
        </w:rPr>
        <w:t> </w:t>
      </w:r>
      <w:r>
        <w:rPr>
          <w:color w:val="333333"/>
          <w:sz w:val="24"/>
        </w:rPr>
        <w:t>Price.</w:t>
      </w:r>
    </w:p>
    <w:p>
      <w:pPr>
        <w:pStyle w:val="BodyText"/>
        <w:spacing w:before="2"/>
      </w:pPr>
    </w:p>
    <w:p>
      <w:pPr>
        <w:pStyle w:val="ListParagraph"/>
        <w:numPr>
          <w:ilvl w:val="0"/>
          <w:numId w:val="3"/>
        </w:numPr>
        <w:tabs>
          <w:tab w:pos="3000" w:val="left" w:leader="none"/>
        </w:tabs>
        <w:spacing w:line="237" w:lineRule="auto" w:before="0" w:after="0"/>
        <w:ind w:left="119" w:right="177" w:firstLine="2160"/>
        <w:jc w:val="both"/>
        <w:rPr>
          <w:sz w:val="24"/>
        </w:rPr>
      </w:pPr>
      <w:r>
        <w:rPr>
          <w:color w:val="333333"/>
          <w:sz w:val="24"/>
        </w:rPr>
        <w:t>There shall be no Deposit required. Rather, the Purchase Price</w:t>
      </w:r>
      <w:r>
        <w:rPr>
          <w:color w:val="333333"/>
          <w:spacing w:val="-29"/>
          <w:sz w:val="24"/>
        </w:rPr>
        <w:t> </w:t>
      </w:r>
      <w:r>
        <w:rPr>
          <w:color w:val="333333"/>
          <w:sz w:val="24"/>
        </w:rPr>
        <w:t>shall be paid in full at</w:t>
      </w:r>
      <w:r>
        <w:rPr>
          <w:color w:val="333333"/>
          <w:spacing w:val="-1"/>
          <w:sz w:val="24"/>
        </w:rPr>
        <w:t> </w:t>
      </w:r>
      <w:r>
        <w:rPr>
          <w:color w:val="333333"/>
          <w:sz w:val="24"/>
        </w:rPr>
        <w:t>Closing.</w:t>
      </w:r>
    </w:p>
    <w:p>
      <w:pPr>
        <w:pStyle w:val="BodyText"/>
        <w:rPr>
          <w:sz w:val="26"/>
        </w:rPr>
      </w:pPr>
    </w:p>
    <w:p>
      <w:pPr>
        <w:pStyle w:val="BodyText"/>
        <w:spacing w:before="1"/>
        <w:rPr>
          <w:sz w:val="22"/>
        </w:rPr>
      </w:pPr>
    </w:p>
    <w:p>
      <w:pPr>
        <w:pStyle w:val="ListParagraph"/>
        <w:numPr>
          <w:ilvl w:val="0"/>
          <w:numId w:val="2"/>
        </w:numPr>
        <w:tabs>
          <w:tab w:pos="2999" w:val="left" w:leader="none"/>
          <w:tab w:pos="3000" w:val="left" w:leader="none"/>
        </w:tabs>
        <w:spacing w:line="240" w:lineRule="auto" w:before="0" w:after="0"/>
        <w:ind w:left="3000" w:right="0" w:hanging="721"/>
        <w:jc w:val="left"/>
        <w:rPr>
          <w:color w:val="333333"/>
          <w:sz w:val="24"/>
        </w:rPr>
      </w:pPr>
      <w:r>
        <w:rPr>
          <w:color w:val="333333"/>
          <w:sz w:val="24"/>
          <w:u w:val="single" w:color="333333"/>
        </w:rPr>
        <w:t>Cash and/or Seller Carry-Back</w:t>
      </w:r>
      <w:r>
        <w:rPr>
          <w:color w:val="333333"/>
          <w:spacing w:val="-2"/>
          <w:sz w:val="24"/>
          <w:u w:val="single" w:color="333333"/>
        </w:rPr>
        <w:t> </w:t>
      </w:r>
      <w:r>
        <w:rPr>
          <w:color w:val="333333"/>
          <w:sz w:val="24"/>
          <w:u w:val="single" w:color="333333"/>
        </w:rPr>
        <w:t>Note</w:t>
      </w:r>
      <w:r>
        <w:rPr>
          <w:color w:val="333333"/>
          <w:sz w:val="24"/>
        </w:rPr>
        <w:t>.</w:t>
      </w:r>
    </w:p>
    <w:p>
      <w:pPr>
        <w:pStyle w:val="BodyText"/>
        <w:spacing w:before="3"/>
      </w:pPr>
    </w:p>
    <w:p>
      <w:pPr>
        <w:pStyle w:val="ListParagraph"/>
        <w:numPr>
          <w:ilvl w:val="0"/>
          <w:numId w:val="4"/>
        </w:numPr>
        <w:tabs>
          <w:tab w:pos="3000" w:val="left" w:leader="none"/>
        </w:tabs>
        <w:spacing w:line="240" w:lineRule="auto" w:before="0" w:after="0"/>
        <w:ind w:left="119" w:right="177" w:firstLine="2160"/>
        <w:jc w:val="both"/>
        <w:rPr>
          <w:sz w:val="24"/>
        </w:rPr>
      </w:pPr>
      <w:r>
        <w:rPr>
          <w:color w:val="333333"/>
          <w:sz w:val="24"/>
        </w:rPr>
        <w:t>The Purchase Price (or, the balance of the Purchase Price, in the event</w:t>
      </w:r>
      <w:r>
        <w:rPr>
          <w:color w:val="333333"/>
          <w:spacing w:val="-8"/>
          <w:sz w:val="24"/>
        </w:rPr>
        <w:t> </w:t>
      </w:r>
      <w:r>
        <w:rPr>
          <w:color w:val="333333"/>
          <w:sz w:val="24"/>
        </w:rPr>
        <w:t>a</w:t>
      </w:r>
      <w:r>
        <w:rPr>
          <w:color w:val="333333"/>
          <w:spacing w:val="-8"/>
          <w:sz w:val="24"/>
        </w:rPr>
        <w:t> </w:t>
      </w:r>
      <w:r>
        <w:rPr>
          <w:color w:val="333333"/>
          <w:sz w:val="24"/>
        </w:rPr>
        <w:t>Deposit</w:t>
      </w:r>
      <w:r>
        <w:rPr>
          <w:color w:val="333333"/>
          <w:spacing w:val="-7"/>
          <w:sz w:val="24"/>
        </w:rPr>
        <w:t> </w:t>
      </w:r>
      <w:r>
        <w:rPr>
          <w:color w:val="333333"/>
          <w:sz w:val="24"/>
        </w:rPr>
        <w:t>was</w:t>
      </w:r>
      <w:r>
        <w:rPr>
          <w:color w:val="333333"/>
          <w:spacing w:val="-8"/>
          <w:sz w:val="24"/>
        </w:rPr>
        <w:t> </w:t>
      </w:r>
      <w:r>
        <w:rPr>
          <w:color w:val="333333"/>
          <w:sz w:val="24"/>
        </w:rPr>
        <w:t>already</w:t>
      </w:r>
      <w:r>
        <w:rPr>
          <w:color w:val="333333"/>
          <w:spacing w:val="-8"/>
          <w:sz w:val="24"/>
        </w:rPr>
        <w:t> </w:t>
      </w:r>
      <w:r>
        <w:rPr>
          <w:color w:val="333333"/>
          <w:sz w:val="24"/>
        </w:rPr>
        <w:t>provided</w:t>
      </w:r>
      <w:r>
        <w:rPr>
          <w:color w:val="333333"/>
          <w:spacing w:val="-9"/>
          <w:sz w:val="24"/>
        </w:rPr>
        <w:t> </w:t>
      </w:r>
      <w:r>
        <w:rPr>
          <w:color w:val="333333"/>
          <w:sz w:val="24"/>
        </w:rPr>
        <w:t>by</w:t>
      </w:r>
      <w:r>
        <w:rPr>
          <w:color w:val="333333"/>
          <w:spacing w:val="-8"/>
          <w:sz w:val="24"/>
        </w:rPr>
        <w:t> </w:t>
      </w:r>
      <w:r>
        <w:rPr>
          <w:color w:val="333333"/>
          <w:sz w:val="24"/>
        </w:rPr>
        <w:t>Buyer,</w:t>
      </w:r>
      <w:r>
        <w:rPr>
          <w:color w:val="333333"/>
          <w:spacing w:val="-7"/>
          <w:sz w:val="24"/>
        </w:rPr>
        <w:t> </w:t>
      </w:r>
      <w:r>
        <w:rPr>
          <w:color w:val="333333"/>
          <w:sz w:val="24"/>
        </w:rPr>
        <w:t>as</w:t>
      </w:r>
      <w:r>
        <w:rPr>
          <w:color w:val="333333"/>
          <w:spacing w:val="-8"/>
          <w:sz w:val="24"/>
        </w:rPr>
        <w:t> </w:t>
      </w:r>
      <w:r>
        <w:rPr>
          <w:color w:val="333333"/>
          <w:sz w:val="24"/>
        </w:rPr>
        <w:t>the</w:t>
      </w:r>
      <w:r>
        <w:rPr>
          <w:color w:val="333333"/>
          <w:spacing w:val="-7"/>
          <w:sz w:val="24"/>
        </w:rPr>
        <w:t> </w:t>
      </w:r>
      <w:r>
        <w:rPr>
          <w:color w:val="333333"/>
          <w:sz w:val="24"/>
        </w:rPr>
        <w:t>case</w:t>
      </w:r>
      <w:r>
        <w:rPr>
          <w:color w:val="333333"/>
          <w:spacing w:val="-10"/>
          <w:sz w:val="24"/>
        </w:rPr>
        <w:t> </w:t>
      </w:r>
      <w:r>
        <w:rPr>
          <w:color w:val="333333"/>
          <w:sz w:val="24"/>
        </w:rPr>
        <w:t>may</w:t>
      </w:r>
      <w:r>
        <w:rPr>
          <w:color w:val="333333"/>
          <w:spacing w:val="-6"/>
          <w:sz w:val="24"/>
        </w:rPr>
        <w:t> </w:t>
      </w:r>
      <w:r>
        <w:rPr>
          <w:color w:val="333333"/>
          <w:sz w:val="24"/>
        </w:rPr>
        <w:t>be)</w:t>
      </w:r>
      <w:r>
        <w:rPr>
          <w:color w:val="333333"/>
          <w:spacing w:val="-9"/>
          <w:sz w:val="24"/>
        </w:rPr>
        <w:t> </w:t>
      </w:r>
      <w:r>
        <w:rPr>
          <w:color w:val="333333"/>
          <w:sz w:val="24"/>
        </w:rPr>
        <w:t>shall</w:t>
      </w:r>
      <w:r>
        <w:rPr>
          <w:color w:val="333333"/>
          <w:spacing w:val="-7"/>
          <w:sz w:val="24"/>
        </w:rPr>
        <w:t> </w:t>
      </w:r>
      <w:r>
        <w:rPr>
          <w:color w:val="333333"/>
          <w:sz w:val="24"/>
        </w:rPr>
        <w:t>be</w:t>
      </w:r>
      <w:r>
        <w:rPr>
          <w:color w:val="333333"/>
          <w:spacing w:val="-8"/>
          <w:sz w:val="24"/>
        </w:rPr>
        <w:t> </w:t>
      </w:r>
      <w:r>
        <w:rPr>
          <w:color w:val="333333"/>
          <w:sz w:val="24"/>
        </w:rPr>
        <w:t>paid</w:t>
      </w:r>
      <w:r>
        <w:rPr>
          <w:color w:val="333333"/>
          <w:spacing w:val="-9"/>
          <w:sz w:val="24"/>
        </w:rPr>
        <w:t> </w:t>
      </w:r>
      <w:r>
        <w:rPr>
          <w:color w:val="333333"/>
          <w:sz w:val="24"/>
        </w:rPr>
        <w:t>by</w:t>
      </w:r>
      <w:r>
        <w:rPr>
          <w:color w:val="333333"/>
          <w:spacing w:val="-8"/>
          <w:sz w:val="24"/>
        </w:rPr>
        <w:t> </w:t>
      </w:r>
      <w:r>
        <w:rPr>
          <w:color w:val="333333"/>
          <w:sz w:val="24"/>
        </w:rPr>
        <w:t>Buyer</w:t>
      </w:r>
      <w:r>
        <w:rPr>
          <w:color w:val="333333"/>
          <w:spacing w:val="-8"/>
          <w:sz w:val="24"/>
        </w:rPr>
        <w:t> </w:t>
      </w:r>
      <w:r>
        <w:rPr>
          <w:color w:val="333333"/>
          <w:sz w:val="24"/>
        </w:rPr>
        <w:t>in</w:t>
      </w:r>
      <w:r>
        <w:rPr>
          <w:color w:val="333333"/>
          <w:spacing w:val="-8"/>
          <w:sz w:val="24"/>
        </w:rPr>
        <w:t> </w:t>
      </w:r>
      <w:r>
        <w:rPr>
          <w:color w:val="333333"/>
          <w:sz w:val="24"/>
        </w:rPr>
        <w:t>cash at Closing.</w:t>
      </w:r>
    </w:p>
    <w:p>
      <w:pPr>
        <w:pStyle w:val="BodyText"/>
        <w:spacing w:before="3"/>
        <w:rPr>
          <w:sz w:val="15"/>
        </w:rPr>
      </w:pPr>
    </w:p>
    <w:p>
      <w:pPr>
        <w:pStyle w:val="ListParagraph"/>
        <w:numPr>
          <w:ilvl w:val="0"/>
          <w:numId w:val="4"/>
        </w:numPr>
        <w:tabs>
          <w:tab w:pos="3000" w:val="left" w:leader="none"/>
          <w:tab w:pos="5399" w:val="left" w:leader="none"/>
        </w:tabs>
        <w:spacing w:line="240" w:lineRule="auto" w:before="100" w:after="0"/>
        <w:ind w:left="119" w:right="176" w:firstLine="2160"/>
        <w:jc w:val="both"/>
        <w:rPr>
          <w:sz w:val="24"/>
        </w:rPr>
      </w:pPr>
      <w:r>
        <w:rPr>
          <w:color w:val="333333"/>
          <w:sz w:val="24"/>
        </w:rPr>
        <w:t>$</w:t>
      </w:r>
      <w:r>
        <w:rPr>
          <w:color w:val="333333"/>
          <w:sz w:val="24"/>
          <w:u w:val="single" w:color="323232"/>
        </w:rPr>
        <w:t> </w:t>
        <w:tab/>
      </w:r>
      <w:r>
        <w:rPr>
          <w:color w:val="333333"/>
          <w:sz w:val="24"/>
        </w:rPr>
        <w:t>of the Purchase Price shall be evidenced by a promissory note to be delivered by Buyer to Seller at Closing (the “</w:t>
      </w:r>
      <w:r>
        <w:rPr>
          <w:b/>
          <w:color w:val="333333"/>
          <w:sz w:val="24"/>
        </w:rPr>
        <w:t>Note</w:t>
      </w:r>
      <w:r>
        <w:rPr>
          <w:color w:val="333333"/>
          <w:sz w:val="24"/>
        </w:rPr>
        <w:t>”). Buyer and Seller shall agree upon the terms of the Note prior to the Closing, including without limitation the maturity date, amortization schedule, and interest rate thereunder. The balance of the Purchase Price shall be paid to Seller in cash at</w:t>
      </w:r>
      <w:r>
        <w:rPr>
          <w:color w:val="333333"/>
          <w:spacing w:val="-3"/>
          <w:sz w:val="24"/>
        </w:rPr>
        <w:t> </w:t>
      </w:r>
      <w:r>
        <w:rPr>
          <w:color w:val="333333"/>
          <w:sz w:val="24"/>
        </w:rPr>
        <w:t>Closing.</w:t>
      </w:r>
    </w:p>
    <w:p>
      <w:pPr>
        <w:pStyle w:val="BodyText"/>
        <w:spacing w:before="9"/>
        <w:rPr>
          <w:sz w:val="23"/>
        </w:rPr>
      </w:pPr>
    </w:p>
    <w:p>
      <w:pPr>
        <w:pStyle w:val="Heading1"/>
        <w:numPr>
          <w:ilvl w:val="0"/>
          <w:numId w:val="1"/>
        </w:numPr>
        <w:tabs>
          <w:tab w:pos="2279" w:val="left" w:leader="none"/>
          <w:tab w:pos="2280" w:val="left" w:leader="none"/>
        </w:tabs>
        <w:spacing w:line="240" w:lineRule="auto" w:before="1" w:after="0"/>
        <w:ind w:left="2280" w:right="0" w:hanging="721"/>
        <w:jc w:val="left"/>
        <w:rPr>
          <w:b w:val="0"/>
          <w:u w:val="none"/>
        </w:rPr>
      </w:pPr>
      <w:r>
        <w:rPr>
          <w:u w:val="thick"/>
        </w:rPr>
        <w:t>Termination</w:t>
      </w:r>
      <w:r>
        <w:rPr>
          <w:spacing w:val="-2"/>
          <w:u w:val="thick"/>
        </w:rPr>
        <w:t> </w:t>
      </w:r>
      <w:r>
        <w:rPr>
          <w:u w:val="thick"/>
        </w:rPr>
        <w:t>Right</w:t>
      </w:r>
      <w:r>
        <w:rPr>
          <w:b w:val="0"/>
          <w:u w:val="none"/>
        </w:rPr>
        <w:t>.</w:t>
      </w:r>
    </w:p>
    <w:p>
      <w:pPr>
        <w:pStyle w:val="BodyText"/>
        <w:spacing w:before="2"/>
      </w:pPr>
    </w:p>
    <w:p>
      <w:pPr>
        <w:pStyle w:val="ListParagraph"/>
        <w:numPr>
          <w:ilvl w:val="0"/>
          <w:numId w:val="5"/>
        </w:numPr>
        <w:tabs>
          <w:tab w:pos="3000" w:val="left" w:leader="none"/>
          <w:tab w:pos="4348" w:val="left" w:leader="none"/>
        </w:tabs>
        <w:spacing w:line="240" w:lineRule="auto" w:before="0" w:after="0"/>
        <w:ind w:left="119" w:right="177" w:firstLine="2160"/>
        <w:jc w:val="both"/>
        <w:rPr>
          <w:sz w:val="24"/>
        </w:rPr>
      </w:pPr>
      <w:r>
        <w:rPr>
          <w:sz w:val="24"/>
        </w:rPr>
        <w:t>Upon</w:t>
      </w:r>
      <w:r>
        <w:rPr>
          <w:spacing w:val="-13"/>
          <w:sz w:val="24"/>
        </w:rPr>
        <w:t> </w:t>
      </w:r>
      <w:r>
        <w:rPr>
          <w:sz w:val="24"/>
        </w:rPr>
        <w:t>written</w:t>
      </w:r>
      <w:r>
        <w:rPr>
          <w:spacing w:val="-12"/>
          <w:sz w:val="24"/>
        </w:rPr>
        <w:t> </w:t>
      </w:r>
      <w:r>
        <w:rPr>
          <w:sz w:val="24"/>
        </w:rPr>
        <w:t>notice</w:t>
      </w:r>
      <w:r>
        <w:rPr>
          <w:spacing w:val="-13"/>
          <w:sz w:val="24"/>
        </w:rPr>
        <w:t> </w:t>
      </w:r>
      <w:r>
        <w:rPr>
          <w:sz w:val="24"/>
        </w:rPr>
        <w:t>to</w:t>
      </w:r>
      <w:r>
        <w:rPr>
          <w:spacing w:val="-12"/>
          <w:sz w:val="24"/>
        </w:rPr>
        <w:t> </w:t>
      </w:r>
      <w:r>
        <w:rPr>
          <w:sz w:val="24"/>
        </w:rPr>
        <w:t>Seller,</w:t>
      </w:r>
      <w:r>
        <w:rPr>
          <w:spacing w:val="-13"/>
          <w:sz w:val="24"/>
        </w:rPr>
        <w:t> </w:t>
      </w:r>
      <w:r>
        <w:rPr>
          <w:sz w:val="24"/>
        </w:rPr>
        <w:t>Buyer</w:t>
      </w:r>
      <w:r>
        <w:rPr>
          <w:spacing w:val="-13"/>
          <w:sz w:val="24"/>
        </w:rPr>
        <w:t> </w:t>
      </w:r>
      <w:r>
        <w:rPr>
          <w:sz w:val="24"/>
        </w:rPr>
        <w:t>shall</w:t>
      </w:r>
      <w:r>
        <w:rPr>
          <w:spacing w:val="-12"/>
          <w:sz w:val="24"/>
        </w:rPr>
        <w:t> </w:t>
      </w:r>
      <w:r>
        <w:rPr>
          <w:sz w:val="24"/>
        </w:rPr>
        <w:t>have</w:t>
      </w:r>
      <w:r>
        <w:rPr>
          <w:spacing w:val="-12"/>
          <w:sz w:val="24"/>
        </w:rPr>
        <w:t> </w:t>
      </w:r>
      <w:r>
        <w:rPr>
          <w:sz w:val="24"/>
        </w:rPr>
        <w:t>the</w:t>
      </w:r>
      <w:r>
        <w:rPr>
          <w:spacing w:val="-12"/>
          <w:sz w:val="24"/>
        </w:rPr>
        <w:t> </w:t>
      </w:r>
      <w:r>
        <w:rPr>
          <w:sz w:val="24"/>
        </w:rPr>
        <w:t>right</w:t>
      </w:r>
      <w:r>
        <w:rPr>
          <w:spacing w:val="-14"/>
          <w:sz w:val="24"/>
        </w:rPr>
        <w:t> </w:t>
      </w:r>
      <w:r>
        <w:rPr>
          <w:sz w:val="24"/>
        </w:rPr>
        <w:t>to</w:t>
      </w:r>
      <w:r>
        <w:rPr>
          <w:spacing w:val="-12"/>
          <w:sz w:val="24"/>
        </w:rPr>
        <w:t> </w:t>
      </w:r>
      <w:r>
        <w:rPr>
          <w:sz w:val="24"/>
        </w:rPr>
        <w:t>terminate this APA on or </w:t>
      </w:r>
      <w:r>
        <w:rPr>
          <w:spacing w:val="34"/>
          <w:sz w:val="24"/>
        </w:rPr>
        <w:t> </w:t>
      </w:r>
      <w:r>
        <w:rPr>
          <w:sz w:val="24"/>
        </w:rPr>
        <w:t>prior</w:t>
      </w:r>
      <w:r>
        <w:rPr>
          <w:spacing w:val="23"/>
          <w:sz w:val="24"/>
        </w:rPr>
        <w:t> </w:t>
      </w:r>
      <w:r>
        <w:rPr>
          <w:sz w:val="24"/>
        </w:rPr>
        <w:t>to</w:t>
      </w:r>
      <w:r>
        <w:rPr>
          <w:sz w:val="24"/>
          <w:u w:val="single"/>
        </w:rPr>
        <w:t> </w:t>
        <w:tab/>
      </w:r>
      <w:r>
        <w:rPr>
          <w:sz w:val="24"/>
        </w:rPr>
        <w:t>(the “</w:t>
      </w:r>
      <w:r>
        <w:rPr>
          <w:b/>
          <w:sz w:val="24"/>
        </w:rPr>
        <w:t>Termination Deadline</w:t>
      </w:r>
      <w:r>
        <w:rPr>
          <w:sz w:val="24"/>
        </w:rPr>
        <w:t>”), with no liability of Buyer whatsoever except as otherwise expressly provided herein, for any reason or no reason, as determined by Buyer, in the event Buyer is unsatisfied with its due diligence with respect to the Business. If Buyer terminates this APA prior to the Termination Deadline, Buyer shall be</w:t>
      </w:r>
      <w:r>
        <w:rPr>
          <w:spacing w:val="-38"/>
          <w:sz w:val="24"/>
        </w:rPr>
        <w:t> </w:t>
      </w:r>
      <w:r>
        <w:rPr>
          <w:sz w:val="24"/>
        </w:rPr>
        <w:t>entitled to a refund of the Deposit (if</w:t>
      </w:r>
      <w:r>
        <w:rPr>
          <w:spacing w:val="-3"/>
          <w:sz w:val="24"/>
        </w:rPr>
        <w:t> </w:t>
      </w:r>
      <w:r>
        <w:rPr>
          <w:sz w:val="24"/>
        </w:rPr>
        <w:t>any).</w:t>
      </w:r>
    </w:p>
    <w:p>
      <w:pPr>
        <w:pStyle w:val="BodyText"/>
      </w:pPr>
    </w:p>
    <w:p>
      <w:pPr>
        <w:pStyle w:val="ListParagraph"/>
        <w:numPr>
          <w:ilvl w:val="0"/>
          <w:numId w:val="5"/>
        </w:numPr>
        <w:tabs>
          <w:tab w:pos="3000" w:val="left" w:leader="none"/>
        </w:tabs>
        <w:spacing w:line="240" w:lineRule="auto" w:before="0" w:after="0"/>
        <w:ind w:left="119" w:right="178" w:firstLine="2160"/>
        <w:jc w:val="both"/>
        <w:rPr>
          <w:sz w:val="24"/>
        </w:rPr>
      </w:pPr>
      <w:r>
        <w:rPr>
          <w:sz w:val="24"/>
        </w:rPr>
        <w:t>Following mutual execution of this APA, neither party shall have the</w:t>
      </w:r>
      <w:r>
        <w:rPr>
          <w:spacing w:val="-7"/>
          <w:sz w:val="24"/>
        </w:rPr>
        <w:t> </w:t>
      </w:r>
      <w:r>
        <w:rPr>
          <w:sz w:val="24"/>
        </w:rPr>
        <w:t>right</w:t>
      </w:r>
      <w:r>
        <w:rPr>
          <w:spacing w:val="-6"/>
          <w:sz w:val="24"/>
        </w:rPr>
        <w:t> </w:t>
      </w:r>
      <w:r>
        <w:rPr>
          <w:sz w:val="24"/>
        </w:rPr>
        <w:t>to</w:t>
      </w:r>
      <w:r>
        <w:rPr>
          <w:spacing w:val="-7"/>
          <w:sz w:val="24"/>
        </w:rPr>
        <w:t> </w:t>
      </w:r>
      <w:r>
        <w:rPr>
          <w:sz w:val="24"/>
        </w:rPr>
        <w:t>terminate</w:t>
      </w:r>
      <w:r>
        <w:rPr>
          <w:spacing w:val="-5"/>
          <w:sz w:val="24"/>
        </w:rPr>
        <w:t> </w:t>
      </w:r>
      <w:r>
        <w:rPr>
          <w:sz w:val="24"/>
        </w:rPr>
        <w:t>this</w:t>
      </w:r>
      <w:r>
        <w:rPr>
          <w:spacing w:val="-5"/>
          <w:sz w:val="24"/>
        </w:rPr>
        <w:t> </w:t>
      </w:r>
      <w:r>
        <w:rPr>
          <w:sz w:val="24"/>
        </w:rPr>
        <w:t>APA,</w:t>
      </w:r>
      <w:r>
        <w:rPr>
          <w:spacing w:val="-6"/>
          <w:sz w:val="24"/>
        </w:rPr>
        <w:t> </w:t>
      </w:r>
      <w:r>
        <w:rPr>
          <w:sz w:val="24"/>
        </w:rPr>
        <w:t>unless</w:t>
      </w:r>
      <w:r>
        <w:rPr>
          <w:spacing w:val="-5"/>
          <w:sz w:val="24"/>
        </w:rPr>
        <w:t> </w:t>
      </w:r>
      <w:r>
        <w:rPr>
          <w:sz w:val="24"/>
        </w:rPr>
        <w:t>the</w:t>
      </w:r>
      <w:r>
        <w:rPr>
          <w:spacing w:val="-6"/>
          <w:sz w:val="24"/>
        </w:rPr>
        <w:t> </w:t>
      </w:r>
      <w:r>
        <w:rPr>
          <w:sz w:val="24"/>
        </w:rPr>
        <w:t>other</w:t>
      </w:r>
      <w:r>
        <w:rPr>
          <w:spacing w:val="-8"/>
          <w:sz w:val="24"/>
        </w:rPr>
        <w:t> </w:t>
      </w:r>
      <w:r>
        <w:rPr>
          <w:sz w:val="24"/>
        </w:rPr>
        <w:t>party</w:t>
      </w:r>
      <w:r>
        <w:rPr>
          <w:spacing w:val="-6"/>
          <w:sz w:val="24"/>
        </w:rPr>
        <w:t> </w:t>
      </w:r>
      <w:r>
        <w:rPr>
          <w:sz w:val="24"/>
        </w:rPr>
        <w:t>is</w:t>
      </w:r>
      <w:r>
        <w:rPr>
          <w:spacing w:val="-6"/>
          <w:sz w:val="24"/>
        </w:rPr>
        <w:t> </w:t>
      </w:r>
      <w:r>
        <w:rPr>
          <w:sz w:val="24"/>
        </w:rPr>
        <w:t>in</w:t>
      </w:r>
      <w:r>
        <w:rPr>
          <w:spacing w:val="-7"/>
          <w:sz w:val="24"/>
        </w:rPr>
        <w:t> </w:t>
      </w:r>
      <w:r>
        <w:rPr>
          <w:sz w:val="24"/>
        </w:rPr>
        <w:t>default</w:t>
      </w:r>
      <w:r>
        <w:rPr>
          <w:spacing w:val="-5"/>
          <w:sz w:val="24"/>
        </w:rPr>
        <w:t> </w:t>
      </w:r>
      <w:r>
        <w:rPr>
          <w:sz w:val="24"/>
        </w:rPr>
        <w:t>hereunder.</w:t>
      </w:r>
      <w:r>
        <w:rPr>
          <w:spacing w:val="-6"/>
          <w:sz w:val="24"/>
        </w:rPr>
        <w:t> </w:t>
      </w:r>
      <w:r>
        <w:rPr>
          <w:sz w:val="24"/>
        </w:rPr>
        <w:t>The</w:t>
      </w:r>
      <w:r>
        <w:rPr>
          <w:spacing w:val="-6"/>
          <w:sz w:val="24"/>
        </w:rPr>
        <w:t> </w:t>
      </w:r>
      <w:r>
        <w:rPr>
          <w:sz w:val="24"/>
        </w:rPr>
        <w:t>Deposit</w:t>
      </w:r>
      <w:r>
        <w:rPr>
          <w:spacing w:val="-6"/>
          <w:sz w:val="24"/>
        </w:rPr>
        <w:t> </w:t>
      </w:r>
      <w:r>
        <w:rPr>
          <w:sz w:val="24"/>
        </w:rPr>
        <w:t>(if</w:t>
      </w:r>
      <w:r>
        <w:rPr>
          <w:spacing w:val="-7"/>
          <w:sz w:val="24"/>
        </w:rPr>
        <w:t> </w:t>
      </w:r>
      <w:r>
        <w:rPr>
          <w:sz w:val="24"/>
        </w:rPr>
        <w:t>any) shall</w:t>
      </w:r>
      <w:r>
        <w:rPr>
          <w:spacing w:val="-3"/>
          <w:sz w:val="24"/>
        </w:rPr>
        <w:t> </w:t>
      </w:r>
      <w:r>
        <w:rPr>
          <w:sz w:val="24"/>
        </w:rPr>
        <w:t>be</w:t>
      </w:r>
      <w:r>
        <w:rPr>
          <w:spacing w:val="-4"/>
          <w:sz w:val="24"/>
        </w:rPr>
        <w:t> </w:t>
      </w:r>
      <w:r>
        <w:rPr>
          <w:sz w:val="24"/>
        </w:rPr>
        <w:t>non-refundable</w:t>
      </w:r>
      <w:r>
        <w:rPr>
          <w:spacing w:val="-5"/>
          <w:sz w:val="24"/>
        </w:rPr>
        <w:t> </w:t>
      </w:r>
      <w:r>
        <w:rPr>
          <w:sz w:val="24"/>
        </w:rPr>
        <w:t>to</w:t>
      </w:r>
      <w:r>
        <w:rPr>
          <w:spacing w:val="-4"/>
          <w:sz w:val="24"/>
        </w:rPr>
        <w:t> </w:t>
      </w:r>
      <w:r>
        <w:rPr>
          <w:sz w:val="24"/>
        </w:rPr>
        <w:t>Buyer</w:t>
      </w:r>
      <w:r>
        <w:rPr>
          <w:spacing w:val="-3"/>
          <w:sz w:val="24"/>
        </w:rPr>
        <w:t> </w:t>
      </w:r>
      <w:r>
        <w:rPr>
          <w:sz w:val="24"/>
        </w:rPr>
        <w:t>in</w:t>
      </w:r>
      <w:r>
        <w:rPr>
          <w:spacing w:val="-5"/>
          <w:sz w:val="24"/>
        </w:rPr>
        <w:t> </w:t>
      </w:r>
      <w:r>
        <w:rPr>
          <w:sz w:val="24"/>
        </w:rPr>
        <w:t>all</w:t>
      </w:r>
      <w:r>
        <w:rPr>
          <w:spacing w:val="-3"/>
          <w:sz w:val="24"/>
        </w:rPr>
        <w:t> </w:t>
      </w:r>
      <w:r>
        <w:rPr>
          <w:sz w:val="24"/>
        </w:rPr>
        <w:t>cases,</w:t>
      </w:r>
      <w:r>
        <w:rPr>
          <w:spacing w:val="-4"/>
          <w:sz w:val="24"/>
        </w:rPr>
        <w:t> </w:t>
      </w:r>
      <w:r>
        <w:rPr>
          <w:sz w:val="24"/>
        </w:rPr>
        <w:t>except</w:t>
      </w:r>
      <w:r>
        <w:rPr>
          <w:spacing w:val="-3"/>
          <w:sz w:val="24"/>
        </w:rPr>
        <w:t> </w:t>
      </w:r>
      <w:r>
        <w:rPr>
          <w:sz w:val="24"/>
        </w:rPr>
        <w:t>in</w:t>
      </w:r>
      <w:r>
        <w:rPr>
          <w:spacing w:val="-4"/>
          <w:sz w:val="24"/>
        </w:rPr>
        <w:t> </w:t>
      </w:r>
      <w:r>
        <w:rPr>
          <w:sz w:val="24"/>
        </w:rPr>
        <w:t>the</w:t>
      </w:r>
      <w:r>
        <w:rPr>
          <w:spacing w:val="-4"/>
          <w:sz w:val="24"/>
        </w:rPr>
        <w:t> </w:t>
      </w:r>
      <w:r>
        <w:rPr>
          <w:sz w:val="24"/>
        </w:rPr>
        <w:t>event</w:t>
      </w:r>
      <w:r>
        <w:rPr>
          <w:spacing w:val="-2"/>
          <w:sz w:val="24"/>
        </w:rPr>
        <w:t> </w:t>
      </w:r>
      <w:r>
        <w:rPr>
          <w:sz w:val="24"/>
        </w:rPr>
        <w:t>this</w:t>
      </w:r>
      <w:r>
        <w:rPr>
          <w:spacing w:val="-4"/>
          <w:sz w:val="24"/>
        </w:rPr>
        <w:t> </w:t>
      </w:r>
      <w:r>
        <w:rPr>
          <w:sz w:val="24"/>
        </w:rPr>
        <w:t>APA</w:t>
      </w:r>
      <w:r>
        <w:rPr>
          <w:spacing w:val="-4"/>
          <w:sz w:val="24"/>
        </w:rPr>
        <w:t> </w:t>
      </w:r>
      <w:r>
        <w:rPr>
          <w:sz w:val="24"/>
        </w:rPr>
        <w:t>is</w:t>
      </w:r>
      <w:r>
        <w:rPr>
          <w:spacing w:val="-4"/>
          <w:sz w:val="24"/>
        </w:rPr>
        <w:t> </w:t>
      </w:r>
      <w:r>
        <w:rPr>
          <w:sz w:val="24"/>
        </w:rPr>
        <w:t>terminated</w:t>
      </w:r>
      <w:r>
        <w:rPr>
          <w:spacing w:val="-4"/>
          <w:sz w:val="24"/>
        </w:rPr>
        <w:t> </w:t>
      </w:r>
      <w:r>
        <w:rPr>
          <w:sz w:val="24"/>
        </w:rPr>
        <w:t>by</w:t>
      </w:r>
      <w:r>
        <w:rPr>
          <w:spacing w:val="-4"/>
          <w:sz w:val="24"/>
        </w:rPr>
        <w:t> </w:t>
      </w:r>
      <w:r>
        <w:rPr>
          <w:sz w:val="24"/>
        </w:rPr>
        <w:t>Buyer due to a default by Seller</w:t>
      </w:r>
      <w:r>
        <w:rPr>
          <w:spacing w:val="-1"/>
          <w:sz w:val="24"/>
        </w:rPr>
        <w:t> </w:t>
      </w:r>
      <w:r>
        <w:rPr>
          <w:sz w:val="24"/>
        </w:rPr>
        <w:t>hereunder.</w:t>
      </w:r>
    </w:p>
    <w:p>
      <w:pPr>
        <w:pStyle w:val="BodyText"/>
        <w:spacing w:before="9"/>
        <w:rPr>
          <w:sz w:val="23"/>
        </w:rPr>
      </w:pPr>
    </w:p>
    <w:p>
      <w:pPr>
        <w:pStyle w:val="Heading1"/>
        <w:numPr>
          <w:ilvl w:val="0"/>
          <w:numId w:val="1"/>
        </w:numPr>
        <w:tabs>
          <w:tab w:pos="2279" w:val="left" w:leader="none"/>
          <w:tab w:pos="2280" w:val="left" w:leader="none"/>
        </w:tabs>
        <w:spacing w:line="240" w:lineRule="auto" w:before="0" w:after="0"/>
        <w:ind w:left="2280" w:right="0" w:hanging="721"/>
        <w:jc w:val="left"/>
        <w:rPr>
          <w:b w:val="0"/>
          <w:u w:val="none"/>
        </w:rPr>
      </w:pPr>
      <w:r>
        <w:rPr>
          <w:u w:val="thick"/>
        </w:rPr>
        <w:t>The</w:t>
      </w:r>
      <w:r>
        <w:rPr>
          <w:spacing w:val="-1"/>
          <w:u w:val="thick"/>
        </w:rPr>
        <w:t> </w:t>
      </w:r>
      <w:r>
        <w:rPr>
          <w:u w:val="thick"/>
        </w:rPr>
        <w:t>Closing</w:t>
      </w:r>
      <w:r>
        <w:rPr>
          <w:b w:val="0"/>
          <w:u w:val="none"/>
        </w:rPr>
        <w:t>.</w:t>
      </w:r>
    </w:p>
    <w:p>
      <w:pPr>
        <w:pStyle w:val="BodyText"/>
      </w:pPr>
    </w:p>
    <w:p>
      <w:pPr>
        <w:pStyle w:val="ListParagraph"/>
        <w:numPr>
          <w:ilvl w:val="1"/>
          <w:numId w:val="1"/>
        </w:numPr>
        <w:tabs>
          <w:tab w:pos="3000" w:val="left" w:leader="none"/>
          <w:tab w:pos="5201" w:val="left" w:leader="none"/>
        </w:tabs>
        <w:spacing w:line="240" w:lineRule="auto" w:before="0" w:after="0"/>
        <w:ind w:left="119" w:right="176" w:firstLine="2160"/>
        <w:jc w:val="both"/>
        <w:rPr>
          <w:sz w:val="24"/>
        </w:rPr>
      </w:pPr>
      <w:r>
        <w:rPr>
          <w:sz w:val="24"/>
          <w:u w:val="single"/>
        </w:rPr>
        <w:t>Closing</w:t>
      </w:r>
      <w:r>
        <w:rPr>
          <w:sz w:val="24"/>
        </w:rPr>
        <w:t>. The closing of the transaction contemplated by this APA (the “</w:t>
      </w:r>
      <w:r>
        <w:rPr>
          <w:b/>
          <w:sz w:val="24"/>
        </w:rPr>
        <w:t>Closing</w:t>
      </w:r>
      <w:r>
        <w:rPr>
          <w:sz w:val="24"/>
        </w:rPr>
        <w:t>”) shall</w:t>
      </w:r>
      <w:r>
        <w:rPr>
          <w:spacing w:val="-33"/>
          <w:sz w:val="24"/>
        </w:rPr>
        <w:t> </w:t>
      </w:r>
      <w:r>
        <w:rPr>
          <w:sz w:val="24"/>
        </w:rPr>
        <w:t>occur</w:t>
      </w:r>
      <w:r>
        <w:rPr>
          <w:spacing w:val="-9"/>
          <w:sz w:val="24"/>
        </w:rPr>
        <w:t> </w:t>
      </w:r>
      <w:r>
        <w:rPr>
          <w:sz w:val="24"/>
        </w:rPr>
        <w:t>on</w:t>
      </w:r>
      <w:r>
        <w:rPr>
          <w:sz w:val="24"/>
          <w:u w:val="single"/>
        </w:rPr>
        <w:t> </w:t>
        <w:tab/>
      </w:r>
      <w:r>
        <w:rPr>
          <w:sz w:val="24"/>
        </w:rPr>
        <w:t>,</w:t>
      </w:r>
      <w:r>
        <w:rPr>
          <w:spacing w:val="-10"/>
          <w:sz w:val="24"/>
        </w:rPr>
        <w:t> </w:t>
      </w:r>
      <w:r>
        <w:rPr>
          <w:sz w:val="24"/>
        </w:rPr>
        <w:t>or</w:t>
      </w:r>
      <w:r>
        <w:rPr>
          <w:spacing w:val="-9"/>
          <w:sz w:val="24"/>
        </w:rPr>
        <w:t> </w:t>
      </w:r>
      <w:r>
        <w:rPr>
          <w:sz w:val="24"/>
        </w:rPr>
        <w:t>on</w:t>
      </w:r>
      <w:r>
        <w:rPr>
          <w:spacing w:val="-11"/>
          <w:sz w:val="24"/>
        </w:rPr>
        <w:t> </w:t>
      </w:r>
      <w:r>
        <w:rPr>
          <w:sz w:val="24"/>
        </w:rPr>
        <w:t>such</w:t>
      </w:r>
      <w:r>
        <w:rPr>
          <w:spacing w:val="-10"/>
          <w:sz w:val="24"/>
        </w:rPr>
        <w:t> </w:t>
      </w:r>
      <w:r>
        <w:rPr>
          <w:sz w:val="24"/>
        </w:rPr>
        <w:t>other</w:t>
      </w:r>
      <w:r>
        <w:rPr>
          <w:spacing w:val="-9"/>
          <w:sz w:val="24"/>
        </w:rPr>
        <w:t> </w:t>
      </w:r>
      <w:r>
        <w:rPr>
          <w:sz w:val="24"/>
        </w:rPr>
        <w:t>date</w:t>
      </w:r>
      <w:r>
        <w:rPr>
          <w:spacing w:val="-12"/>
          <w:sz w:val="24"/>
        </w:rPr>
        <w:t> </w:t>
      </w:r>
      <w:r>
        <w:rPr>
          <w:sz w:val="24"/>
        </w:rPr>
        <w:t>as</w:t>
      </w:r>
      <w:r>
        <w:rPr>
          <w:spacing w:val="-11"/>
          <w:sz w:val="24"/>
        </w:rPr>
        <w:t> </w:t>
      </w:r>
      <w:r>
        <w:rPr>
          <w:sz w:val="24"/>
        </w:rPr>
        <w:t>the</w:t>
      </w:r>
      <w:r>
        <w:rPr>
          <w:spacing w:val="-10"/>
          <w:sz w:val="24"/>
        </w:rPr>
        <w:t> </w:t>
      </w:r>
      <w:r>
        <w:rPr>
          <w:sz w:val="24"/>
        </w:rPr>
        <w:t>parties</w:t>
      </w:r>
      <w:r>
        <w:rPr>
          <w:spacing w:val="-10"/>
          <w:sz w:val="24"/>
        </w:rPr>
        <w:t> </w:t>
      </w:r>
      <w:r>
        <w:rPr>
          <w:sz w:val="24"/>
        </w:rPr>
        <w:t>mutually agree</w:t>
      </w:r>
      <w:r>
        <w:rPr>
          <w:spacing w:val="-9"/>
          <w:sz w:val="24"/>
        </w:rPr>
        <w:t> </w:t>
      </w:r>
      <w:r>
        <w:rPr>
          <w:sz w:val="24"/>
        </w:rPr>
        <w:t>in</w:t>
      </w:r>
      <w:r>
        <w:rPr>
          <w:spacing w:val="-7"/>
          <w:sz w:val="24"/>
        </w:rPr>
        <w:t> </w:t>
      </w:r>
      <w:r>
        <w:rPr>
          <w:sz w:val="24"/>
        </w:rPr>
        <w:t>writing</w:t>
      </w:r>
      <w:r>
        <w:rPr>
          <w:spacing w:val="-8"/>
          <w:sz w:val="24"/>
        </w:rPr>
        <w:t> </w:t>
      </w:r>
      <w:r>
        <w:rPr>
          <w:sz w:val="24"/>
        </w:rPr>
        <w:t>(the</w:t>
      </w:r>
      <w:r>
        <w:rPr>
          <w:spacing w:val="-7"/>
          <w:sz w:val="24"/>
        </w:rPr>
        <w:t> </w:t>
      </w:r>
      <w:r>
        <w:rPr>
          <w:sz w:val="24"/>
        </w:rPr>
        <w:t>“</w:t>
      </w:r>
      <w:r>
        <w:rPr>
          <w:b/>
          <w:sz w:val="24"/>
        </w:rPr>
        <w:t>Closing</w:t>
      </w:r>
      <w:r>
        <w:rPr>
          <w:b/>
          <w:spacing w:val="-7"/>
          <w:sz w:val="24"/>
        </w:rPr>
        <w:t> </w:t>
      </w:r>
      <w:r>
        <w:rPr>
          <w:b/>
          <w:sz w:val="24"/>
        </w:rPr>
        <w:t>Date</w:t>
      </w:r>
      <w:r>
        <w:rPr>
          <w:sz w:val="24"/>
        </w:rPr>
        <w:t>”).</w:t>
      </w:r>
      <w:r>
        <w:rPr>
          <w:spacing w:val="-8"/>
          <w:sz w:val="24"/>
        </w:rPr>
        <w:t> </w:t>
      </w:r>
      <w:r>
        <w:rPr>
          <w:sz w:val="24"/>
        </w:rPr>
        <w:t>The</w:t>
      </w:r>
      <w:r>
        <w:rPr>
          <w:spacing w:val="-7"/>
          <w:sz w:val="24"/>
        </w:rPr>
        <w:t> </w:t>
      </w:r>
      <w:r>
        <w:rPr>
          <w:sz w:val="24"/>
        </w:rPr>
        <w:t>Closing</w:t>
      </w:r>
      <w:r>
        <w:rPr>
          <w:spacing w:val="-8"/>
          <w:sz w:val="24"/>
        </w:rPr>
        <w:t> </w:t>
      </w:r>
      <w:r>
        <w:rPr>
          <w:sz w:val="24"/>
        </w:rPr>
        <w:t>shall</w:t>
      </w:r>
      <w:r>
        <w:rPr>
          <w:spacing w:val="-8"/>
          <w:sz w:val="24"/>
        </w:rPr>
        <w:t> </w:t>
      </w:r>
      <w:r>
        <w:rPr>
          <w:sz w:val="24"/>
        </w:rPr>
        <w:t>take</w:t>
      </w:r>
      <w:r>
        <w:rPr>
          <w:spacing w:val="-8"/>
          <w:sz w:val="24"/>
        </w:rPr>
        <w:t> </w:t>
      </w:r>
      <w:r>
        <w:rPr>
          <w:sz w:val="24"/>
        </w:rPr>
        <w:t>place</w:t>
      </w:r>
      <w:r>
        <w:rPr>
          <w:spacing w:val="-9"/>
          <w:sz w:val="24"/>
        </w:rPr>
        <w:t> </w:t>
      </w:r>
      <w:r>
        <w:rPr>
          <w:sz w:val="24"/>
        </w:rPr>
        <w:t>at</w:t>
      </w:r>
      <w:r>
        <w:rPr>
          <w:spacing w:val="-7"/>
          <w:sz w:val="24"/>
        </w:rPr>
        <w:t> </w:t>
      </w:r>
      <w:r>
        <w:rPr>
          <w:sz w:val="24"/>
        </w:rPr>
        <w:t>such</w:t>
      </w:r>
      <w:r>
        <w:rPr>
          <w:spacing w:val="-7"/>
          <w:sz w:val="24"/>
        </w:rPr>
        <w:t> </w:t>
      </w:r>
      <w:r>
        <w:rPr>
          <w:sz w:val="24"/>
        </w:rPr>
        <w:t>time</w:t>
      </w:r>
      <w:r>
        <w:rPr>
          <w:spacing w:val="-7"/>
          <w:sz w:val="24"/>
        </w:rPr>
        <w:t> </w:t>
      </w:r>
      <w:r>
        <w:rPr>
          <w:sz w:val="24"/>
        </w:rPr>
        <w:t>as</w:t>
      </w:r>
      <w:r>
        <w:rPr>
          <w:spacing w:val="-7"/>
          <w:sz w:val="24"/>
        </w:rPr>
        <w:t> </w:t>
      </w:r>
      <w:r>
        <w:rPr>
          <w:sz w:val="24"/>
        </w:rPr>
        <w:t>the</w:t>
      </w:r>
      <w:r>
        <w:rPr>
          <w:spacing w:val="-9"/>
          <w:sz w:val="24"/>
        </w:rPr>
        <w:t> </w:t>
      </w:r>
      <w:r>
        <w:rPr>
          <w:sz w:val="24"/>
        </w:rPr>
        <w:t>parties</w:t>
      </w:r>
      <w:r>
        <w:rPr>
          <w:spacing w:val="-7"/>
          <w:sz w:val="24"/>
        </w:rPr>
        <w:t> </w:t>
      </w:r>
      <w:r>
        <w:rPr>
          <w:sz w:val="24"/>
        </w:rPr>
        <w:t>may mutually agree, and shall occur by exchange of documents by electronic mail and/or overnight courier, and by electronic transfer of funds. The Parties may use the escrow agent or Buyer’s or Seller’s attorney (if any) to facilitate the Closing process, as mutually determined. All Business revenue</w:t>
      </w:r>
      <w:r>
        <w:rPr>
          <w:spacing w:val="-5"/>
          <w:sz w:val="24"/>
        </w:rPr>
        <w:t> </w:t>
      </w:r>
      <w:r>
        <w:rPr>
          <w:sz w:val="24"/>
        </w:rPr>
        <w:t>and</w:t>
      </w:r>
      <w:r>
        <w:rPr>
          <w:spacing w:val="-5"/>
          <w:sz w:val="24"/>
        </w:rPr>
        <w:t> </w:t>
      </w:r>
      <w:r>
        <w:rPr>
          <w:sz w:val="24"/>
        </w:rPr>
        <w:t>expenses</w:t>
      </w:r>
      <w:r>
        <w:rPr>
          <w:spacing w:val="-5"/>
          <w:sz w:val="24"/>
        </w:rPr>
        <w:t> </w:t>
      </w:r>
      <w:r>
        <w:rPr>
          <w:sz w:val="24"/>
        </w:rPr>
        <w:t>through</w:t>
      </w:r>
      <w:r>
        <w:rPr>
          <w:spacing w:val="-4"/>
          <w:sz w:val="24"/>
        </w:rPr>
        <w:t> </w:t>
      </w:r>
      <w:r>
        <w:rPr>
          <w:sz w:val="24"/>
        </w:rPr>
        <w:t>and</w:t>
      </w:r>
      <w:r>
        <w:rPr>
          <w:spacing w:val="-5"/>
          <w:sz w:val="24"/>
        </w:rPr>
        <w:t> </w:t>
      </w:r>
      <w:r>
        <w:rPr>
          <w:sz w:val="24"/>
        </w:rPr>
        <w:t>including</w:t>
      </w:r>
      <w:r>
        <w:rPr>
          <w:spacing w:val="-4"/>
          <w:sz w:val="24"/>
        </w:rPr>
        <w:t> </w:t>
      </w:r>
      <w:r>
        <w:rPr>
          <w:sz w:val="24"/>
        </w:rPr>
        <w:t>the</w:t>
      </w:r>
      <w:r>
        <w:rPr>
          <w:spacing w:val="-5"/>
          <w:sz w:val="24"/>
        </w:rPr>
        <w:t> </w:t>
      </w:r>
      <w:r>
        <w:rPr>
          <w:sz w:val="24"/>
        </w:rPr>
        <w:t>full</w:t>
      </w:r>
      <w:r>
        <w:rPr>
          <w:spacing w:val="-4"/>
          <w:sz w:val="24"/>
        </w:rPr>
        <w:t> </w:t>
      </w:r>
      <w:r>
        <w:rPr>
          <w:sz w:val="24"/>
        </w:rPr>
        <w:t>day</w:t>
      </w:r>
      <w:r>
        <w:rPr>
          <w:spacing w:val="-5"/>
          <w:sz w:val="24"/>
        </w:rPr>
        <w:t> </w:t>
      </w:r>
      <w:r>
        <w:rPr>
          <w:sz w:val="24"/>
        </w:rPr>
        <w:t>of</w:t>
      </w:r>
      <w:r>
        <w:rPr>
          <w:spacing w:val="-5"/>
          <w:sz w:val="24"/>
        </w:rPr>
        <w:t> </w:t>
      </w:r>
      <w:r>
        <w:rPr>
          <w:sz w:val="24"/>
        </w:rPr>
        <w:t>the</w:t>
      </w:r>
      <w:r>
        <w:rPr>
          <w:spacing w:val="-5"/>
          <w:sz w:val="24"/>
        </w:rPr>
        <w:t> </w:t>
      </w:r>
      <w:r>
        <w:rPr>
          <w:sz w:val="24"/>
        </w:rPr>
        <w:t>Closing</w:t>
      </w:r>
      <w:r>
        <w:rPr>
          <w:spacing w:val="-4"/>
          <w:sz w:val="24"/>
        </w:rPr>
        <w:t> </w:t>
      </w:r>
      <w:r>
        <w:rPr>
          <w:sz w:val="24"/>
        </w:rPr>
        <w:t>shall</w:t>
      </w:r>
      <w:r>
        <w:rPr>
          <w:spacing w:val="-5"/>
          <w:sz w:val="24"/>
        </w:rPr>
        <w:t> </w:t>
      </w:r>
      <w:r>
        <w:rPr>
          <w:sz w:val="24"/>
        </w:rPr>
        <w:t>belong</w:t>
      </w:r>
      <w:r>
        <w:rPr>
          <w:spacing w:val="-5"/>
          <w:sz w:val="24"/>
        </w:rPr>
        <w:t> </w:t>
      </w:r>
      <w:r>
        <w:rPr>
          <w:sz w:val="24"/>
        </w:rPr>
        <w:t>to</w:t>
      </w:r>
      <w:r>
        <w:rPr>
          <w:spacing w:val="-6"/>
          <w:sz w:val="24"/>
        </w:rPr>
        <w:t> </w:t>
      </w:r>
      <w:r>
        <w:rPr>
          <w:sz w:val="24"/>
        </w:rPr>
        <w:t>Seller;</w:t>
      </w:r>
      <w:r>
        <w:rPr>
          <w:spacing w:val="-4"/>
          <w:sz w:val="24"/>
        </w:rPr>
        <w:t> </w:t>
      </w:r>
      <w:r>
        <w:rPr>
          <w:sz w:val="24"/>
        </w:rPr>
        <w:t>and all</w:t>
      </w:r>
      <w:r>
        <w:rPr>
          <w:spacing w:val="-4"/>
          <w:sz w:val="24"/>
        </w:rPr>
        <w:t> </w:t>
      </w:r>
      <w:r>
        <w:rPr>
          <w:sz w:val="24"/>
        </w:rPr>
        <w:t>Busines</w:t>
      </w:r>
      <w:r>
        <w:rPr>
          <w:spacing w:val="-5"/>
          <w:sz w:val="24"/>
        </w:rPr>
        <w:t> </w:t>
      </w:r>
      <w:r>
        <w:rPr>
          <w:sz w:val="24"/>
        </w:rPr>
        <w:t>revenue</w:t>
      </w:r>
      <w:r>
        <w:rPr>
          <w:spacing w:val="-4"/>
          <w:sz w:val="24"/>
        </w:rPr>
        <w:t> </w:t>
      </w:r>
      <w:r>
        <w:rPr>
          <w:sz w:val="24"/>
        </w:rPr>
        <w:t>and</w:t>
      </w:r>
      <w:r>
        <w:rPr>
          <w:spacing w:val="-5"/>
          <w:sz w:val="24"/>
        </w:rPr>
        <w:t> </w:t>
      </w:r>
      <w:r>
        <w:rPr>
          <w:sz w:val="24"/>
        </w:rPr>
        <w:t>expenses</w:t>
      </w:r>
      <w:r>
        <w:rPr>
          <w:spacing w:val="-5"/>
          <w:sz w:val="24"/>
        </w:rPr>
        <w:t> </w:t>
      </w:r>
      <w:r>
        <w:rPr>
          <w:sz w:val="24"/>
        </w:rPr>
        <w:t>commencing</w:t>
      </w:r>
      <w:r>
        <w:rPr>
          <w:spacing w:val="-5"/>
          <w:sz w:val="24"/>
        </w:rPr>
        <w:t> </w:t>
      </w:r>
      <w:r>
        <w:rPr>
          <w:sz w:val="24"/>
        </w:rPr>
        <w:t>on</w:t>
      </w:r>
      <w:r>
        <w:rPr>
          <w:spacing w:val="-4"/>
          <w:sz w:val="24"/>
        </w:rPr>
        <w:t> </w:t>
      </w:r>
      <w:r>
        <w:rPr>
          <w:sz w:val="24"/>
        </w:rPr>
        <w:t>the</w:t>
      </w:r>
      <w:r>
        <w:rPr>
          <w:spacing w:val="-4"/>
          <w:sz w:val="24"/>
        </w:rPr>
        <w:t> </w:t>
      </w:r>
      <w:r>
        <w:rPr>
          <w:sz w:val="24"/>
        </w:rPr>
        <w:t>first</w:t>
      </w:r>
      <w:r>
        <w:rPr>
          <w:spacing w:val="-3"/>
          <w:sz w:val="24"/>
        </w:rPr>
        <w:t> </w:t>
      </w:r>
      <w:r>
        <w:rPr>
          <w:sz w:val="24"/>
        </w:rPr>
        <w:t>day</w:t>
      </w:r>
      <w:r>
        <w:rPr>
          <w:spacing w:val="-4"/>
          <w:sz w:val="24"/>
        </w:rPr>
        <w:t> </w:t>
      </w:r>
      <w:r>
        <w:rPr>
          <w:sz w:val="24"/>
        </w:rPr>
        <w:t>following</w:t>
      </w:r>
      <w:r>
        <w:rPr>
          <w:spacing w:val="-5"/>
          <w:sz w:val="24"/>
        </w:rPr>
        <w:t> </w:t>
      </w:r>
      <w:r>
        <w:rPr>
          <w:sz w:val="24"/>
        </w:rPr>
        <w:t>the</w:t>
      </w:r>
      <w:r>
        <w:rPr>
          <w:spacing w:val="-5"/>
          <w:sz w:val="24"/>
        </w:rPr>
        <w:t> </w:t>
      </w:r>
      <w:r>
        <w:rPr>
          <w:sz w:val="24"/>
        </w:rPr>
        <w:t>Closing</w:t>
      </w:r>
      <w:r>
        <w:rPr>
          <w:spacing w:val="-5"/>
          <w:sz w:val="24"/>
        </w:rPr>
        <w:t> </w:t>
      </w:r>
      <w:r>
        <w:rPr>
          <w:sz w:val="24"/>
        </w:rPr>
        <w:t>shall</w:t>
      </w:r>
      <w:r>
        <w:rPr>
          <w:spacing w:val="-5"/>
          <w:sz w:val="24"/>
        </w:rPr>
        <w:t> </w:t>
      </w:r>
      <w:r>
        <w:rPr>
          <w:sz w:val="24"/>
        </w:rPr>
        <w:t>belong to Buyer.</w:t>
      </w:r>
    </w:p>
    <w:p>
      <w:pPr>
        <w:spacing w:after="0" w:line="240" w:lineRule="auto"/>
        <w:jc w:val="both"/>
        <w:rPr>
          <w:sz w:val="24"/>
        </w:rPr>
        <w:sectPr>
          <w:pgSz w:w="12240" w:h="15840"/>
          <w:pgMar w:header="0" w:footer="1047" w:top="1360" w:bottom="1480" w:left="1320" w:right="1260"/>
        </w:sectPr>
      </w:pPr>
    </w:p>
    <w:p>
      <w:pPr>
        <w:pStyle w:val="ListParagraph"/>
        <w:numPr>
          <w:ilvl w:val="1"/>
          <w:numId w:val="1"/>
        </w:numPr>
        <w:tabs>
          <w:tab w:pos="3000" w:val="left" w:leader="none"/>
        </w:tabs>
        <w:spacing w:line="240" w:lineRule="auto" w:before="76" w:after="0"/>
        <w:ind w:left="120" w:right="176" w:firstLine="2160"/>
        <w:jc w:val="both"/>
        <w:rPr>
          <w:sz w:val="24"/>
        </w:rPr>
      </w:pPr>
      <w:r>
        <w:rPr>
          <w:sz w:val="24"/>
          <w:u w:val="single"/>
        </w:rPr>
        <w:t>Closing Actions by Seller</w:t>
      </w:r>
      <w:r>
        <w:rPr>
          <w:sz w:val="24"/>
        </w:rPr>
        <w:t>. At or prior to the Closing, as a condition to Buyer’s obligations hereunder, Seller shall deliver to Buyer (or into escrow, if applicable) the following items, each duly executed and acknowledged as appropriate: (i) a Bill of Sale (“</w:t>
      </w:r>
      <w:r>
        <w:rPr>
          <w:b/>
          <w:sz w:val="24"/>
        </w:rPr>
        <w:t>Bill of Sale</w:t>
      </w:r>
      <w:r>
        <w:rPr>
          <w:sz w:val="24"/>
        </w:rPr>
        <w:t>”); (ii) an Assignment of Intellectual Property Rights and Agreements (the “</w:t>
      </w:r>
      <w:r>
        <w:rPr>
          <w:b/>
          <w:sz w:val="24"/>
        </w:rPr>
        <w:t>Assignment</w:t>
      </w:r>
      <w:r>
        <w:rPr>
          <w:sz w:val="24"/>
        </w:rPr>
        <w:t>”); and (iii) such other instruments and documents as are customary, reasonably necessary and appropriate to fulfill the covenants and obligations to be performed by Seller under this</w:t>
      </w:r>
      <w:r>
        <w:rPr>
          <w:spacing w:val="-18"/>
          <w:sz w:val="24"/>
        </w:rPr>
        <w:t> </w:t>
      </w:r>
      <w:r>
        <w:rPr>
          <w:sz w:val="24"/>
        </w:rPr>
        <w:t>APA.</w:t>
      </w:r>
    </w:p>
    <w:p>
      <w:pPr>
        <w:pStyle w:val="BodyText"/>
      </w:pPr>
    </w:p>
    <w:p>
      <w:pPr>
        <w:pStyle w:val="ListParagraph"/>
        <w:numPr>
          <w:ilvl w:val="1"/>
          <w:numId w:val="1"/>
        </w:numPr>
        <w:tabs>
          <w:tab w:pos="3000" w:val="left" w:leader="none"/>
          <w:tab w:pos="6230" w:val="left" w:leader="none"/>
        </w:tabs>
        <w:spacing w:line="240" w:lineRule="auto" w:before="1" w:after="0"/>
        <w:ind w:left="120" w:right="176" w:firstLine="2160"/>
        <w:jc w:val="both"/>
        <w:rPr>
          <w:sz w:val="24"/>
        </w:rPr>
      </w:pPr>
      <w:r>
        <w:rPr>
          <w:sz w:val="24"/>
          <w:u w:val="single"/>
        </w:rPr>
        <w:t>Action at the Closing by Buyer</w:t>
      </w:r>
      <w:r>
        <w:rPr>
          <w:sz w:val="24"/>
        </w:rPr>
        <w:t>. At the Closing, as a condition to Seller’s obligations hereunder, Buyer shall deliver to Seller (or into escrow, if applicable) the following items, each duly executed and acknowledged as appropriate: (i) the Bill of Sale; (ii)</w:t>
      </w:r>
      <w:r>
        <w:rPr>
          <w:spacing w:val="-35"/>
          <w:sz w:val="24"/>
        </w:rPr>
        <w:t> </w:t>
      </w:r>
      <w:r>
        <w:rPr>
          <w:sz w:val="24"/>
        </w:rPr>
        <w:t>the Assignment; (iii) cash in the amount</w:t>
      </w:r>
      <w:r>
        <w:rPr>
          <w:spacing w:val="2"/>
          <w:sz w:val="24"/>
        </w:rPr>
        <w:t> </w:t>
      </w:r>
      <w:r>
        <w:rPr>
          <w:sz w:val="24"/>
        </w:rPr>
        <w:t>of</w:t>
      </w:r>
      <w:r>
        <w:rPr>
          <w:spacing w:val="-1"/>
          <w:sz w:val="24"/>
        </w:rPr>
        <w:t> </w:t>
      </w:r>
      <w:r>
        <w:rPr>
          <w:sz w:val="24"/>
        </w:rPr>
        <w:t>$</w:t>
      </w:r>
      <w:r>
        <w:rPr>
          <w:sz w:val="24"/>
          <w:u w:val="single"/>
        </w:rPr>
        <w:t> </w:t>
        <w:tab/>
      </w:r>
      <w:r>
        <w:rPr>
          <w:sz w:val="24"/>
        </w:rPr>
        <w:t>; (iv) the Note (if applicable); and</w:t>
      </w:r>
    </w:p>
    <w:p>
      <w:pPr>
        <w:pStyle w:val="BodyText"/>
        <w:ind w:left="120" w:right="178"/>
        <w:jc w:val="both"/>
      </w:pPr>
      <w:r>
        <w:rPr/>
        <w:t>(v) such other instruments and documents as are reasonably necessary or appropriate to fulfill the covenants and obligations to be performed by Buyer pursuant to this APA.</w:t>
      </w:r>
    </w:p>
    <w:p>
      <w:pPr>
        <w:pStyle w:val="BodyText"/>
      </w:pPr>
    </w:p>
    <w:p>
      <w:pPr>
        <w:pStyle w:val="BodyText"/>
        <w:ind w:left="120" w:right="177" w:firstLine="1440"/>
        <w:jc w:val="both"/>
      </w:pPr>
      <w:r>
        <w:rPr/>
        <w:t>This APA, together with the Bill of Sale and the Assignment are collectively referred to herein as the “</w:t>
      </w:r>
      <w:r>
        <w:rPr>
          <w:b/>
        </w:rPr>
        <w:t>Conveyance Documents</w:t>
      </w:r>
      <w:r>
        <w:rPr/>
        <w:t>.” The form of Bill of Sale and Assignment shall be mutually agreed upon by Buyer and Seller prior to the Closing.</w:t>
      </w:r>
    </w:p>
    <w:p>
      <w:pPr>
        <w:pStyle w:val="BodyText"/>
      </w:pPr>
    </w:p>
    <w:p>
      <w:pPr>
        <w:pStyle w:val="ListParagraph"/>
        <w:numPr>
          <w:ilvl w:val="1"/>
          <w:numId w:val="1"/>
        </w:numPr>
        <w:tabs>
          <w:tab w:pos="3000" w:val="left" w:leader="none"/>
        </w:tabs>
        <w:spacing w:line="240" w:lineRule="auto" w:before="0" w:after="0"/>
        <w:ind w:left="120" w:right="176" w:firstLine="2220"/>
        <w:jc w:val="both"/>
        <w:rPr>
          <w:sz w:val="24"/>
        </w:rPr>
      </w:pPr>
      <w:r>
        <w:rPr>
          <w:sz w:val="24"/>
          <w:u w:val="single"/>
        </w:rPr>
        <w:t>No Monetary Liens</w:t>
      </w:r>
      <w:r>
        <w:rPr>
          <w:sz w:val="24"/>
        </w:rPr>
        <w:t>. Prior to or at Closing, Seller shall be obligated to remove and satisfy (regardless of whether Buyer has objected thereto) all liens, encumbrances, lienholders, UCC filings, leases, tax liens, judgments and other monetary liens or encumbrances on the Purchased Assets; it being the intent of the Parties that the Purchased Assets shall be conveyed to Buyer free and clear of all monetary liens and encumbrances</w:t>
      </w:r>
      <w:r>
        <w:rPr>
          <w:spacing w:val="-10"/>
          <w:sz w:val="24"/>
        </w:rPr>
        <w:t> </w:t>
      </w:r>
      <w:r>
        <w:rPr>
          <w:sz w:val="24"/>
        </w:rPr>
        <w:t>whatsoever.</w:t>
      </w:r>
    </w:p>
    <w:p>
      <w:pPr>
        <w:pStyle w:val="BodyText"/>
      </w:pPr>
    </w:p>
    <w:p>
      <w:pPr>
        <w:pStyle w:val="ListParagraph"/>
        <w:numPr>
          <w:ilvl w:val="1"/>
          <w:numId w:val="1"/>
        </w:numPr>
        <w:tabs>
          <w:tab w:pos="3000" w:val="left" w:leader="none"/>
        </w:tabs>
        <w:spacing w:line="240" w:lineRule="auto" w:before="0" w:after="0"/>
        <w:ind w:left="120" w:right="177" w:firstLine="2160"/>
        <w:jc w:val="both"/>
        <w:rPr>
          <w:sz w:val="24"/>
        </w:rPr>
      </w:pPr>
      <w:r>
        <w:rPr>
          <w:sz w:val="24"/>
          <w:u w:val="single"/>
        </w:rPr>
        <w:t>Withholding Tax</w:t>
      </w:r>
      <w:r>
        <w:rPr>
          <w:sz w:val="24"/>
        </w:rPr>
        <w:t>. Buyer shall be entitled to deduct and withhold from any consideration otherwise payable pursuant to this APA (including, but not limited to, the Purchase Price) and remit directly to appropriate governmental authorities such amounts that Buyer may be required or permitted to deduct and withhold under any provision of applicable tax laws. All such withheld amounts shall be treated as delivered to Seller</w:t>
      </w:r>
      <w:r>
        <w:rPr>
          <w:spacing w:val="-12"/>
          <w:sz w:val="24"/>
        </w:rPr>
        <w:t> </w:t>
      </w:r>
      <w:r>
        <w:rPr>
          <w:sz w:val="24"/>
        </w:rPr>
        <w:t>hereunder.</w:t>
      </w:r>
    </w:p>
    <w:p>
      <w:pPr>
        <w:pStyle w:val="Heading1"/>
        <w:numPr>
          <w:ilvl w:val="0"/>
          <w:numId w:val="1"/>
        </w:numPr>
        <w:tabs>
          <w:tab w:pos="2279" w:val="left" w:leader="none"/>
          <w:tab w:pos="2280" w:val="left" w:leader="none"/>
        </w:tabs>
        <w:spacing w:line="240" w:lineRule="auto" w:before="199" w:after="0"/>
        <w:ind w:left="2280" w:right="0" w:hanging="720"/>
        <w:jc w:val="left"/>
        <w:rPr>
          <w:b w:val="0"/>
          <w:u w:val="none"/>
        </w:rPr>
      </w:pPr>
      <w:r>
        <w:rPr>
          <w:u w:val="thick"/>
        </w:rPr>
        <w:t>Possession; Risk of</w:t>
      </w:r>
      <w:r>
        <w:rPr>
          <w:spacing w:val="-2"/>
          <w:u w:val="thick"/>
        </w:rPr>
        <w:t> </w:t>
      </w:r>
      <w:r>
        <w:rPr>
          <w:u w:val="thick"/>
        </w:rPr>
        <w:t>Loss</w:t>
      </w:r>
      <w:r>
        <w:rPr>
          <w:b w:val="0"/>
          <w:u w:val="none"/>
        </w:rPr>
        <w:t>.</w:t>
      </w:r>
    </w:p>
    <w:p>
      <w:pPr>
        <w:pStyle w:val="BodyText"/>
        <w:spacing w:before="5"/>
      </w:pPr>
    </w:p>
    <w:p>
      <w:pPr>
        <w:pStyle w:val="ListParagraph"/>
        <w:numPr>
          <w:ilvl w:val="0"/>
          <w:numId w:val="6"/>
        </w:numPr>
        <w:tabs>
          <w:tab w:pos="3000" w:val="left" w:leader="none"/>
        </w:tabs>
        <w:spacing w:line="237" w:lineRule="auto" w:before="0" w:after="0"/>
        <w:ind w:left="120" w:right="177" w:firstLine="2160"/>
        <w:jc w:val="both"/>
        <w:rPr>
          <w:sz w:val="24"/>
        </w:rPr>
      </w:pPr>
      <w:r>
        <w:rPr>
          <w:sz w:val="24"/>
        </w:rPr>
        <w:t>Promptly following the Closing, Seller shall deliver and ship any inventory and personal property assets to Buyer, at Seller’s sole cost and</w:t>
      </w:r>
      <w:r>
        <w:rPr>
          <w:spacing w:val="-10"/>
          <w:sz w:val="24"/>
        </w:rPr>
        <w:t> </w:t>
      </w:r>
      <w:r>
        <w:rPr>
          <w:sz w:val="24"/>
        </w:rPr>
        <w:t>expense.</w:t>
      </w:r>
    </w:p>
    <w:p>
      <w:pPr>
        <w:pStyle w:val="BodyText"/>
        <w:spacing w:before="3"/>
      </w:pPr>
    </w:p>
    <w:p>
      <w:pPr>
        <w:pStyle w:val="ListParagraph"/>
        <w:numPr>
          <w:ilvl w:val="0"/>
          <w:numId w:val="6"/>
        </w:numPr>
        <w:tabs>
          <w:tab w:pos="3000" w:val="left" w:leader="none"/>
        </w:tabs>
        <w:spacing w:line="240" w:lineRule="auto" w:before="1" w:after="0"/>
        <w:ind w:left="120" w:right="176" w:firstLine="2160"/>
        <w:jc w:val="both"/>
        <w:rPr>
          <w:sz w:val="24"/>
        </w:rPr>
      </w:pPr>
      <w:r>
        <w:rPr>
          <w:sz w:val="24"/>
        </w:rPr>
        <w:t>Promptly following the Closing, Buyer shall pick up or arrange for shipment and delivery of any inventory and personal property assets from Seller’s place of business, at Buyer’s sole cost and</w:t>
      </w:r>
      <w:r>
        <w:rPr>
          <w:spacing w:val="-3"/>
          <w:sz w:val="24"/>
        </w:rPr>
        <w:t> </w:t>
      </w:r>
      <w:r>
        <w:rPr>
          <w:sz w:val="24"/>
        </w:rPr>
        <w:t>expense.</w:t>
      </w:r>
    </w:p>
    <w:p>
      <w:pPr>
        <w:pStyle w:val="BodyText"/>
        <w:spacing w:before="9"/>
        <w:rPr>
          <w:sz w:val="23"/>
        </w:rPr>
      </w:pPr>
    </w:p>
    <w:p>
      <w:pPr>
        <w:pStyle w:val="BodyText"/>
        <w:ind w:left="120" w:right="176" w:firstLine="1440"/>
        <w:jc w:val="both"/>
      </w:pPr>
      <w:r>
        <w:rPr/>
        <w:t>Following the Closing, Seller shall provide electronic copies of customer agreements</w:t>
      </w:r>
      <w:r>
        <w:rPr>
          <w:spacing w:val="-8"/>
        </w:rPr>
        <w:t> </w:t>
      </w:r>
      <w:r>
        <w:rPr/>
        <w:t>and</w:t>
      </w:r>
      <w:r>
        <w:rPr>
          <w:spacing w:val="-7"/>
        </w:rPr>
        <w:t> </w:t>
      </w:r>
      <w:r>
        <w:rPr/>
        <w:t>customer</w:t>
      </w:r>
      <w:r>
        <w:rPr>
          <w:spacing w:val="-7"/>
        </w:rPr>
        <w:t> </w:t>
      </w:r>
      <w:r>
        <w:rPr/>
        <w:t>files</w:t>
      </w:r>
      <w:r>
        <w:rPr>
          <w:spacing w:val="-10"/>
        </w:rPr>
        <w:t> </w:t>
      </w:r>
      <w:r>
        <w:rPr/>
        <w:t>to</w:t>
      </w:r>
      <w:r>
        <w:rPr>
          <w:spacing w:val="-7"/>
        </w:rPr>
        <w:t> </w:t>
      </w:r>
      <w:r>
        <w:rPr/>
        <w:t>Buyer.</w:t>
      </w:r>
      <w:r>
        <w:rPr>
          <w:spacing w:val="-7"/>
        </w:rPr>
        <w:t> </w:t>
      </w:r>
      <w:r>
        <w:rPr/>
        <w:t>Title</w:t>
      </w:r>
      <w:r>
        <w:rPr>
          <w:spacing w:val="-7"/>
        </w:rPr>
        <w:t> </w:t>
      </w:r>
      <w:r>
        <w:rPr/>
        <w:t>and</w:t>
      </w:r>
      <w:r>
        <w:rPr>
          <w:spacing w:val="-9"/>
        </w:rPr>
        <w:t> </w:t>
      </w:r>
      <w:r>
        <w:rPr/>
        <w:t>risk</w:t>
      </w:r>
      <w:r>
        <w:rPr>
          <w:spacing w:val="-7"/>
        </w:rPr>
        <w:t> </w:t>
      </w:r>
      <w:r>
        <w:rPr/>
        <w:t>of</w:t>
      </w:r>
      <w:r>
        <w:rPr>
          <w:spacing w:val="-8"/>
        </w:rPr>
        <w:t> </w:t>
      </w:r>
      <w:r>
        <w:rPr/>
        <w:t>loss</w:t>
      </w:r>
      <w:r>
        <w:rPr>
          <w:spacing w:val="-9"/>
        </w:rPr>
        <w:t> </w:t>
      </w:r>
      <w:r>
        <w:rPr/>
        <w:t>with</w:t>
      </w:r>
      <w:r>
        <w:rPr>
          <w:spacing w:val="-9"/>
        </w:rPr>
        <w:t> </w:t>
      </w:r>
      <w:r>
        <w:rPr/>
        <w:t>respect</w:t>
      </w:r>
      <w:r>
        <w:rPr>
          <w:spacing w:val="-8"/>
        </w:rPr>
        <w:t> </w:t>
      </w:r>
      <w:r>
        <w:rPr/>
        <w:t>to</w:t>
      </w:r>
      <w:r>
        <w:rPr>
          <w:spacing w:val="-8"/>
        </w:rPr>
        <w:t> </w:t>
      </w:r>
      <w:r>
        <w:rPr/>
        <w:t>the</w:t>
      </w:r>
      <w:r>
        <w:rPr>
          <w:spacing w:val="-7"/>
        </w:rPr>
        <w:t> </w:t>
      </w:r>
      <w:r>
        <w:rPr/>
        <w:t>Purchased</w:t>
      </w:r>
      <w:r>
        <w:rPr>
          <w:spacing w:val="-8"/>
        </w:rPr>
        <w:t> </w:t>
      </w:r>
      <w:r>
        <w:rPr/>
        <w:t>Assets shall remain with Seller until the later of the Closing and delivery of such item(s) to Buyer. From and</w:t>
      </w:r>
      <w:r>
        <w:rPr>
          <w:spacing w:val="-12"/>
        </w:rPr>
        <w:t> </w:t>
      </w:r>
      <w:r>
        <w:rPr/>
        <w:t>after</w:t>
      </w:r>
      <w:r>
        <w:rPr>
          <w:spacing w:val="-12"/>
        </w:rPr>
        <w:t> </w:t>
      </w:r>
      <w:r>
        <w:rPr/>
        <w:t>such</w:t>
      </w:r>
      <w:r>
        <w:rPr>
          <w:spacing w:val="-12"/>
        </w:rPr>
        <w:t> </w:t>
      </w:r>
      <w:r>
        <w:rPr/>
        <w:t>time,</w:t>
      </w:r>
      <w:r>
        <w:rPr>
          <w:spacing w:val="-12"/>
        </w:rPr>
        <w:t> </w:t>
      </w:r>
      <w:r>
        <w:rPr/>
        <w:t>title</w:t>
      </w:r>
      <w:r>
        <w:rPr>
          <w:spacing w:val="-13"/>
        </w:rPr>
        <w:t> </w:t>
      </w:r>
      <w:r>
        <w:rPr/>
        <w:t>and</w:t>
      </w:r>
      <w:r>
        <w:rPr>
          <w:spacing w:val="-12"/>
        </w:rPr>
        <w:t> </w:t>
      </w:r>
      <w:r>
        <w:rPr/>
        <w:t>risk</w:t>
      </w:r>
      <w:r>
        <w:rPr>
          <w:spacing w:val="-12"/>
        </w:rPr>
        <w:t> </w:t>
      </w:r>
      <w:r>
        <w:rPr/>
        <w:t>of</w:t>
      </w:r>
      <w:r>
        <w:rPr>
          <w:spacing w:val="-13"/>
        </w:rPr>
        <w:t> </w:t>
      </w:r>
      <w:r>
        <w:rPr/>
        <w:t>loss</w:t>
      </w:r>
      <w:r>
        <w:rPr>
          <w:spacing w:val="-12"/>
        </w:rPr>
        <w:t> </w:t>
      </w:r>
      <w:r>
        <w:rPr/>
        <w:t>shall</w:t>
      </w:r>
      <w:r>
        <w:rPr>
          <w:spacing w:val="-12"/>
        </w:rPr>
        <w:t> </w:t>
      </w:r>
      <w:r>
        <w:rPr/>
        <w:t>automatically</w:t>
      </w:r>
      <w:r>
        <w:rPr>
          <w:spacing w:val="-11"/>
        </w:rPr>
        <w:t> </w:t>
      </w:r>
      <w:r>
        <w:rPr/>
        <w:t>pass</w:t>
      </w:r>
      <w:r>
        <w:rPr>
          <w:spacing w:val="-12"/>
        </w:rPr>
        <w:t> </w:t>
      </w:r>
      <w:r>
        <w:rPr/>
        <w:t>to</w:t>
      </w:r>
      <w:r>
        <w:rPr>
          <w:spacing w:val="-12"/>
        </w:rPr>
        <w:t> </w:t>
      </w:r>
      <w:r>
        <w:rPr/>
        <w:t>Buyer.</w:t>
      </w:r>
      <w:r>
        <w:rPr>
          <w:spacing w:val="-14"/>
        </w:rPr>
        <w:t> </w:t>
      </w:r>
      <w:r>
        <w:rPr/>
        <w:t>From</w:t>
      </w:r>
      <w:r>
        <w:rPr>
          <w:spacing w:val="-14"/>
        </w:rPr>
        <w:t> </w:t>
      </w:r>
      <w:r>
        <w:rPr/>
        <w:t>the</w:t>
      </w:r>
      <w:r>
        <w:rPr>
          <w:spacing w:val="-12"/>
        </w:rPr>
        <w:t> </w:t>
      </w:r>
      <w:r>
        <w:rPr/>
        <w:t>Effective</w:t>
      </w:r>
      <w:r>
        <w:rPr>
          <w:spacing w:val="-12"/>
        </w:rPr>
        <w:t> </w:t>
      </w:r>
      <w:r>
        <w:rPr/>
        <w:t>Date through the Closing, Seller shall and does hereby agree to conduct Business operations in the ordinary course and substantially consistent with past</w:t>
      </w:r>
      <w:r>
        <w:rPr>
          <w:spacing w:val="-6"/>
        </w:rPr>
        <w:t> </w:t>
      </w:r>
      <w:r>
        <w:rPr/>
        <w:t>practices.</w:t>
      </w:r>
    </w:p>
    <w:p>
      <w:pPr>
        <w:pStyle w:val="Heading1"/>
        <w:numPr>
          <w:ilvl w:val="0"/>
          <w:numId w:val="1"/>
        </w:numPr>
        <w:tabs>
          <w:tab w:pos="2279" w:val="left" w:leader="none"/>
          <w:tab w:pos="2280" w:val="left" w:leader="none"/>
        </w:tabs>
        <w:spacing w:line="240" w:lineRule="auto" w:before="151" w:after="0"/>
        <w:ind w:left="2280" w:right="0" w:hanging="720"/>
        <w:jc w:val="left"/>
        <w:rPr>
          <w:b w:val="0"/>
          <w:u w:val="none"/>
        </w:rPr>
      </w:pPr>
      <w:r>
        <w:rPr>
          <w:u w:val="thick"/>
        </w:rPr>
        <w:t>Seller’s and Principal’s Representations and</w:t>
      </w:r>
      <w:r>
        <w:rPr>
          <w:spacing w:val="-6"/>
          <w:u w:val="thick"/>
        </w:rPr>
        <w:t> </w:t>
      </w:r>
      <w:r>
        <w:rPr>
          <w:u w:val="thick"/>
        </w:rPr>
        <w:t>Warranties</w:t>
      </w:r>
      <w:r>
        <w:rPr>
          <w:b w:val="0"/>
          <w:u w:val="none"/>
        </w:rPr>
        <w:t>.</w:t>
      </w:r>
    </w:p>
    <w:p>
      <w:pPr>
        <w:spacing w:after="0" w:line="240" w:lineRule="auto"/>
        <w:jc w:val="left"/>
        <w:sectPr>
          <w:pgSz w:w="12240" w:h="15840"/>
          <w:pgMar w:header="0" w:footer="1047" w:top="1360" w:bottom="1460" w:left="1320" w:right="1260"/>
        </w:sectPr>
      </w:pPr>
    </w:p>
    <w:p>
      <w:pPr>
        <w:pStyle w:val="BodyText"/>
        <w:spacing w:line="220" w:lineRule="auto" w:before="94"/>
        <w:ind w:left="120" w:right="176" w:firstLine="360"/>
      </w:pPr>
      <w:r>
        <w:rPr>
          <w:shd w:fill="FFFF00" w:color="auto" w:val="clear"/>
        </w:rPr>
        <w:t>Note: Strike out or remove from the document the Representations and Warranties, which are</w:t>
      </w:r>
      <w:r>
        <w:rPr/>
        <w:t> </w:t>
      </w:r>
      <w:r>
        <w:rPr>
          <w:shd w:fill="FFFF00" w:color="auto" w:val="clear"/>
        </w:rPr>
        <w:t>not applicable</w:t>
      </w:r>
      <w:r>
        <w:rPr/>
        <w:t>.</w:t>
      </w:r>
    </w:p>
    <w:p>
      <w:pPr>
        <w:pStyle w:val="BodyText"/>
        <w:spacing w:line="220" w:lineRule="auto" w:before="168"/>
        <w:ind w:left="120" w:firstLine="360"/>
      </w:pPr>
      <w:r>
        <w:rPr/>
        <w:t>Seller and Principal represent and warrant to Buyer, on a joint and several basis, as of the date hereof as and of the Closing Date, that:</w:t>
      </w:r>
    </w:p>
    <w:p>
      <w:pPr>
        <w:pStyle w:val="ListParagraph"/>
        <w:numPr>
          <w:ilvl w:val="0"/>
          <w:numId w:val="7"/>
        </w:numPr>
        <w:tabs>
          <w:tab w:pos="3000" w:val="left" w:leader="none"/>
          <w:tab w:pos="6369" w:val="left" w:leader="none"/>
          <w:tab w:pos="6428" w:val="left" w:leader="none"/>
        </w:tabs>
        <w:spacing w:line="218" w:lineRule="auto" w:before="170" w:after="0"/>
        <w:ind w:left="120" w:right="176" w:firstLine="2160"/>
        <w:jc w:val="both"/>
        <w:rPr>
          <w:sz w:val="24"/>
        </w:rPr>
      </w:pPr>
      <w:r>
        <w:rPr>
          <w:sz w:val="24"/>
        </w:rPr>
        <w:t>Seller</w:t>
      </w:r>
      <w:r>
        <w:rPr>
          <w:spacing w:val="-13"/>
          <w:sz w:val="24"/>
        </w:rPr>
        <w:t> </w:t>
      </w:r>
      <w:r>
        <w:rPr>
          <w:sz w:val="24"/>
        </w:rPr>
        <w:t>is</w:t>
      </w:r>
      <w:r>
        <w:rPr>
          <w:spacing w:val="-13"/>
          <w:sz w:val="24"/>
        </w:rPr>
        <w:t> </w:t>
      </w:r>
      <w:r>
        <w:rPr>
          <w:sz w:val="24"/>
        </w:rPr>
        <w:t>a</w:t>
      </w:r>
      <w:r>
        <w:rPr>
          <w:sz w:val="24"/>
          <w:u w:val="single"/>
        </w:rPr>
        <w:t> </w:t>
        <w:tab/>
      </w:r>
      <w:r>
        <w:rPr>
          <w:sz w:val="24"/>
        </w:rPr>
        <w:t>,</w:t>
      </w:r>
      <w:r>
        <w:rPr>
          <w:spacing w:val="-14"/>
          <w:sz w:val="24"/>
        </w:rPr>
        <w:t> </w:t>
      </w:r>
      <w:r>
        <w:rPr>
          <w:sz w:val="24"/>
        </w:rPr>
        <w:t>duly</w:t>
      </w:r>
      <w:r>
        <w:rPr>
          <w:spacing w:val="-15"/>
          <w:sz w:val="24"/>
        </w:rPr>
        <w:t> </w:t>
      </w:r>
      <w:r>
        <w:rPr>
          <w:sz w:val="24"/>
        </w:rPr>
        <w:t>organized,</w:t>
      </w:r>
      <w:r>
        <w:rPr>
          <w:spacing w:val="-14"/>
          <w:sz w:val="24"/>
        </w:rPr>
        <w:t> </w:t>
      </w:r>
      <w:r>
        <w:rPr>
          <w:sz w:val="24"/>
        </w:rPr>
        <w:t>validly</w:t>
      </w:r>
      <w:r>
        <w:rPr>
          <w:spacing w:val="-14"/>
          <w:sz w:val="24"/>
        </w:rPr>
        <w:t> </w:t>
      </w:r>
      <w:r>
        <w:rPr>
          <w:sz w:val="24"/>
        </w:rPr>
        <w:t>existing and in good standing under the</w:t>
      </w:r>
      <w:r>
        <w:rPr>
          <w:spacing w:val="-3"/>
          <w:sz w:val="24"/>
        </w:rPr>
        <w:t> </w:t>
      </w:r>
      <w:r>
        <w:rPr>
          <w:sz w:val="24"/>
        </w:rPr>
        <w:t>laws</w:t>
      </w:r>
      <w:r>
        <w:rPr>
          <w:spacing w:val="-1"/>
          <w:sz w:val="24"/>
        </w:rPr>
        <w:t> </w:t>
      </w:r>
      <w:r>
        <w:rPr>
          <w:sz w:val="24"/>
        </w:rPr>
        <w:t>of</w:t>
      </w:r>
      <w:r>
        <w:rPr>
          <w:sz w:val="24"/>
          <w:u w:val="single"/>
        </w:rPr>
        <w:t> </w:t>
        <w:tab/>
        <w:tab/>
      </w:r>
      <w:r>
        <w:rPr>
          <w:sz w:val="24"/>
        </w:rPr>
        <w:t>. The transactions contemplated by this APA and the execution and delivery of all documents required herein, and Seller’s performance hereunder and thereunder, have been duly authorized by Seller. The execution and delivery of this APA and any other documents required herein, and the consummation of the transactions</w:t>
      </w:r>
      <w:r>
        <w:rPr>
          <w:spacing w:val="-6"/>
          <w:sz w:val="24"/>
        </w:rPr>
        <w:t> </w:t>
      </w:r>
      <w:r>
        <w:rPr>
          <w:sz w:val="24"/>
        </w:rPr>
        <w:t>contemplated</w:t>
      </w:r>
      <w:r>
        <w:rPr>
          <w:spacing w:val="-4"/>
          <w:sz w:val="24"/>
        </w:rPr>
        <w:t> </w:t>
      </w:r>
      <w:r>
        <w:rPr>
          <w:sz w:val="24"/>
        </w:rPr>
        <w:t>hereby</w:t>
      </w:r>
      <w:r>
        <w:rPr>
          <w:spacing w:val="-4"/>
          <w:sz w:val="24"/>
        </w:rPr>
        <w:t> </w:t>
      </w:r>
      <w:r>
        <w:rPr>
          <w:sz w:val="24"/>
        </w:rPr>
        <w:t>and</w:t>
      </w:r>
      <w:r>
        <w:rPr>
          <w:spacing w:val="-4"/>
          <w:sz w:val="24"/>
        </w:rPr>
        <w:t> </w:t>
      </w:r>
      <w:r>
        <w:rPr>
          <w:sz w:val="24"/>
        </w:rPr>
        <w:t>thereby,</w:t>
      </w:r>
      <w:r>
        <w:rPr>
          <w:spacing w:val="-4"/>
          <w:sz w:val="24"/>
        </w:rPr>
        <w:t> </w:t>
      </w:r>
      <w:r>
        <w:rPr>
          <w:sz w:val="24"/>
        </w:rPr>
        <w:t>will</w:t>
      </w:r>
      <w:r>
        <w:rPr>
          <w:spacing w:val="-3"/>
          <w:sz w:val="24"/>
        </w:rPr>
        <w:t> </w:t>
      </w:r>
      <w:r>
        <w:rPr>
          <w:sz w:val="24"/>
        </w:rPr>
        <w:t>not</w:t>
      </w:r>
      <w:r>
        <w:rPr>
          <w:spacing w:val="-4"/>
          <w:sz w:val="24"/>
        </w:rPr>
        <w:t> </w:t>
      </w:r>
      <w:r>
        <w:rPr>
          <w:sz w:val="24"/>
        </w:rPr>
        <w:t>result</w:t>
      </w:r>
      <w:r>
        <w:rPr>
          <w:spacing w:val="-5"/>
          <w:sz w:val="24"/>
        </w:rPr>
        <w:t> </w:t>
      </w:r>
      <w:r>
        <w:rPr>
          <w:sz w:val="24"/>
        </w:rPr>
        <w:t>in</w:t>
      </w:r>
      <w:r>
        <w:rPr>
          <w:spacing w:val="-4"/>
          <w:sz w:val="24"/>
        </w:rPr>
        <w:t> </w:t>
      </w:r>
      <w:r>
        <w:rPr>
          <w:sz w:val="24"/>
        </w:rPr>
        <w:t>any</w:t>
      </w:r>
      <w:r>
        <w:rPr>
          <w:spacing w:val="-4"/>
          <w:sz w:val="24"/>
        </w:rPr>
        <w:t> </w:t>
      </w:r>
      <w:r>
        <w:rPr>
          <w:sz w:val="24"/>
        </w:rPr>
        <w:t>violation</w:t>
      </w:r>
      <w:r>
        <w:rPr>
          <w:spacing w:val="-4"/>
          <w:sz w:val="24"/>
        </w:rPr>
        <w:t> </w:t>
      </w:r>
      <w:r>
        <w:rPr>
          <w:sz w:val="24"/>
        </w:rPr>
        <w:t>of,</w:t>
      </w:r>
      <w:r>
        <w:rPr>
          <w:spacing w:val="-4"/>
          <w:sz w:val="24"/>
        </w:rPr>
        <w:t> </w:t>
      </w:r>
      <w:r>
        <w:rPr>
          <w:sz w:val="24"/>
        </w:rPr>
        <w:t>or</w:t>
      </w:r>
      <w:r>
        <w:rPr>
          <w:spacing w:val="-4"/>
          <w:sz w:val="24"/>
        </w:rPr>
        <w:t> </w:t>
      </w:r>
      <w:r>
        <w:rPr>
          <w:sz w:val="24"/>
        </w:rPr>
        <w:t>default</w:t>
      </w:r>
      <w:r>
        <w:rPr>
          <w:spacing w:val="-3"/>
          <w:sz w:val="24"/>
        </w:rPr>
        <w:t> </w:t>
      </w:r>
      <w:r>
        <w:rPr>
          <w:sz w:val="24"/>
        </w:rPr>
        <w:t>under, any</w:t>
      </w:r>
      <w:r>
        <w:rPr>
          <w:spacing w:val="-15"/>
          <w:sz w:val="24"/>
        </w:rPr>
        <w:t> </w:t>
      </w:r>
      <w:r>
        <w:rPr>
          <w:sz w:val="24"/>
        </w:rPr>
        <w:t>term</w:t>
      </w:r>
      <w:r>
        <w:rPr>
          <w:spacing w:val="-17"/>
          <w:sz w:val="24"/>
        </w:rPr>
        <w:t> </w:t>
      </w:r>
      <w:r>
        <w:rPr>
          <w:sz w:val="24"/>
        </w:rPr>
        <w:t>or</w:t>
      </w:r>
      <w:r>
        <w:rPr>
          <w:spacing w:val="-14"/>
          <w:sz w:val="24"/>
        </w:rPr>
        <w:t> </w:t>
      </w:r>
      <w:r>
        <w:rPr>
          <w:sz w:val="24"/>
        </w:rPr>
        <w:t>provision</w:t>
      </w:r>
      <w:r>
        <w:rPr>
          <w:spacing w:val="-15"/>
          <w:sz w:val="24"/>
        </w:rPr>
        <w:t> </w:t>
      </w:r>
      <w:r>
        <w:rPr>
          <w:sz w:val="24"/>
        </w:rPr>
        <w:t>of</w:t>
      </w:r>
      <w:r>
        <w:rPr>
          <w:spacing w:val="-17"/>
          <w:sz w:val="24"/>
        </w:rPr>
        <w:t> </w:t>
      </w:r>
      <w:r>
        <w:rPr>
          <w:sz w:val="24"/>
        </w:rPr>
        <w:t>any</w:t>
      </w:r>
      <w:r>
        <w:rPr>
          <w:spacing w:val="-14"/>
          <w:sz w:val="24"/>
        </w:rPr>
        <w:t> </w:t>
      </w:r>
      <w:r>
        <w:rPr>
          <w:sz w:val="24"/>
        </w:rPr>
        <w:t>agreement,</w:t>
      </w:r>
      <w:r>
        <w:rPr>
          <w:spacing w:val="-15"/>
          <w:sz w:val="24"/>
        </w:rPr>
        <w:t> </w:t>
      </w:r>
      <w:r>
        <w:rPr>
          <w:sz w:val="24"/>
        </w:rPr>
        <w:t>instrument,</w:t>
      </w:r>
      <w:r>
        <w:rPr>
          <w:spacing w:val="-15"/>
          <w:sz w:val="24"/>
        </w:rPr>
        <w:t> </w:t>
      </w:r>
      <w:r>
        <w:rPr>
          <w:sz w:val="24"/>
        </w:rPr>
        <w:t>mortgage,</w:t>
      </w:r>
      <w:r>
        <w:rPr>
          <w:spacing w:val="-15"/>
          <w:sz w:val="24"/>
        </w:rPr>
        <w:t> </w:t>
      </w:r>
      <w:r>
        <w:rPr>
          <w:sz w:val="24"/>
        </w:rPr>
        <w:t>loan,</w:t>
      </w:r>
      <w:r>
        <w:rPr>
          <w:spacing w:val="-15"/>
          <w:sz w:val="24"/>
        </w:rPr>
        <w:t> </w:t>
      </w:r>
      <w:r>
        <w:rPr>
          <w:sz w:val="24"/>
        </w:rPr>
        <w:t>or</w:t>
      </w:r>
      <w:r>
        <w:rPr>
          <w:spacing w:val="-13"/>
          <w:sz w:val="24"/>
        </w:rPr>
        <w:t> </w:t>
      </w:r>
      <w:r>
        <w:rPr>
          <w:sz w:val="24"/>
        </w:rPr>
        <w:t>similar</w:t>
      </w:r>
      <w:r>
        <w:rPr>
          <w:spacing w:val="-14"/>
          <w:sz w:val="24"/>
        </w:rPr>
        <w:t> </w:t>
      </w:r>
      <w:r>
        <w:rPr>
          <w:sz w:val="24"/>
        </w:rPr>
        <w:t>documents</w:t>
      </w:r>
      <w:r>
        <w:rPr>
          <w:spacing w:val="-14"/>
          <w:sz w:val="24"/>
        </w:rPr>
        <w:t> </w:t>
      </w:r>
      <w:r>
        <w:rPr>
          <w:sz w:val="24"/>
        </w:rPr>
        <w:t>to</w:t>
      </w:r>
      <w:r>
        <w:rPr>
          <w:spacing w:val="-15"/>
          <w:sz w:val="24"/>
        </w:rPr>
        <w:t> </w:t>
      </w:r>
      <w:r>
        <w:rPr>
          <w:sz w:val="24"/>
        </w:rPr>
        <w:t>which Seller is a party or by which Seller is</w:t>
      </w:r>
      <w:r>
        <w:rPr>
          <w:spacing w:val="-2"/>
          <w:sz w:val="24"/>
        </w:rPr>
        <w:t> </w:t>
      </w:r>
      <w:r>
        <w:rPr>
          <w:sz w:val="24"/>
        </w:rPr>
        <w:t>bound.</w:t>
      </w:r>
    </w:p>
    <w:p>
      <w:pPr>
        <w:pStyle w:val="ListParagraph"/>
        <w:numPr>
          <w:ilvl w:val="0"/>
          <w:numId w:val="7"/>
        </w:numPr>
        <w:tabs>
          <w:tab w:pos="3000" w:val="left" w:leader="none"/>
        </w:tabs>
        <w:spacing w:line="218" w:lineRule="auto" w:before="177" w:after="0"/>
        <w:ind w:left="120" w:right="176" w:firstLine="2160"/>
        <w:jc w:val="both"/>
        <w:rPr>
          <w:sz w:val="24"/>
        </w:rPr>
      </w:pPr>
      <w:r>
        <w:rPr>
          <w:sz w:val="24"/>
        </w:rPr>
        <w:t>There</w:t>
      </w:r>
      <w:r>
        <w:rPr>
          <w:spacing w:val="-5"/>
          <w:sz w:val="24"/>
        </w:rPr>
        <w:t> </w:t>
      </w:r>
      <w:r>
        <w:rPr>
          <w:sz w:val="24"/>
        </w:rPr>
        <w:t>is</w:t>
      </w:r>
      <w:r>
        <w:rPr>
          <w:spacing w:val="-5"/>
          <w:sz w:val="24"/>
        </w:rPr>
        <w:t> </w:t>
      </w:r>
      <w:r>
        <w:rPr>
          <w:sz w:val="24"/>
        </w:rPr>
        <w:t>no</w:t>
      </w:r>
      <w:r>
        <w:rPr>
          <w:spacing w:val="-4"/>
          <w:sz w:val="24"/>
        </w:rPr>
        <w:t> </w:t>
      </w:r>
      <w:r>
        <w:rPr>
          <w:sz w:val="24"/>
        </w:rPr>
        <w:t>litigation,</w:t>
      </w:r>
      <w:r>
        <w:rPr>
          <w:spacing w:val="-5"/>
          <w:sz w:val="24"/>
        </w:rPr>
        <w:t> </w:t>
      </w:r>
      <w:r>
        <w:rPr>
          <w:sz w:val="24"/>
        </w:rPr>
        <w:t>investigation</w:t>
      </w:r>
      <w:r>
        <w:rPr>
          <w:spacing w:val="-5"/>
          <w:sz w:val="24"/>
        </w:rPr>
        <w:t> </w:t>
      </w:r>
      <w:r>
        <w:rPr>
          <w:sz w:val="24"/>
        </w:rPr>
        <w:t>or</w:t>
      </w:r>
      <w:r>
        <w:rPr>
          <w:spacing w:val="-5"/>
          <w:sz w:val="24"/>
        </w:rPr>
        <w:t> </w:t>
      </w:r>
      <w:r>
        <w:rPr>
          <w:sz w:val="24"/>
        </w:rPr>
        <w:t>proceeding</w:t>
      </w:r>
      <w:r>
        <w:rPr>
          <w:spacing w:val="-5"/>
          <w:sz w:val="24"/>
        </w:rPr>
        <w:t> </w:t>
      </w:r>
      <w:r>
        <w:rPr>
          <w:sz w:val="24"/>
        </w:rPr>
        <w:t>pending</w:t>
      </w:r>
      <w:r>
        <w:rPr>
          <w:spacing w:val="-4"/>
          <w:sz w:val="24"/>
        </w:rPr>
        <w:t> </w:t>
      </w:r>
      <w:r>
        <w:rPr>
          <w:sz w:val="24"/>
        </w:rPr>
        <w:t>or,</w:t>
      </w:r>
      <w:r>
        <w:rPr>
          <w:spacing w:val="-6"/>
          <w:sz w:val="24"/>
        </w:rPr>
        <w:t> </w:t>
      </w:r>
      <w:r>
        <w:rPr>
          <w:sz w:val="24"/>
        </w:rPr>
        <w:t>to</w:t>
      </w:r>
      <w:r>
        <w:rPr>
          <w:spacing w:val="-4"/>
          <w:sz w:val="24"/>
        </w:rPr>
        <w:t> </w:t>
      </w:r>
      <w:r>
        <w:rPr>
          <w:sz w:val="24"/>
        </w:rPr>
        <w:t>the knowledge of Seller or Principal, threatened against Seller, the Business or the Purchased Assets which would impair or adversely affect Seller’s ability to perform its obligations under this APA or the other Conveyance Documents. Neither Seller, Principal nor the Business is in bankruptcy proceedings or is contemplating filing bankruptcy</w:t>
      </w:r>
      <w:r>
        <w:rPr>
          <w:spacing w:val="-3"/>
          <w:sz w:val="24"/>
        </w:rPr>
        <w:t> </w:t>
      </w:r>
      <w:r>
        <w:rPr>
          <w:sz w:val="24"/>
        </w:rPr>
        <w:t>proceedings.</w:t>
      </w:r>
    </w:p>
    <w:p>
      <w:pPr>
        <w:pStyle w:val="ListParagraph"/>
        <w:numPr>
          <w:ilvl w:val="0"/>
          <w:numId w:val="7"/>
        </w:numPr>
        <w:tabs>
          <w:tab w:pos="3000" w:val="left" w:leader="none"/>
        </w:tabs>
        <w:spacing w:line="240" w:lineRule="auto" w:before="204" w:after="0"/>
        <w:ind w:left="120" w:right="177" w:firstLine="2160"/>
        <w:jc w:val="both"/>
        <w:rPr>
          <w:sz w:val="24"/>
        </w:rPr>
      </w:pPr>
      <w:r>
        <w:rPr>
          <w:sz w:val="24"/>
        </w:rPr>
        <w:t>Seller has good and marketable title to the Purchased Assets, free and</w:t>
      </w:r>
      <w:r>
        <w:rPr>
          <w:spacing w:val="-4"/>
          <w:sz w:val="24"/>
        </w:rPr>
        <w:t> </w:t>
      </w:r>
      <w:r>
        <w:rPr>
          <w:sz w:val="24"/>
        </w:rPr>
        <w:t>clear</w:t>
      </w:r>
      <w:r>
        <w:rPr>
          <w:spacing w:val="-5"/>
          <w:sz w:val="24"/>
        </w:rPr>
        <w:t> </w:t>
      </w:r>
      <w:r>
        <w:rPr>
          <w:sz w:val="24"/>
        </w:rPr>
        <w:t>of</w:t>
      </w:r>
      <w:r>
        <w:rPr>
          <w:spacing w:val="-6"/>
          <w:sz w:val="24"/>
        </w:rPr>
        <w:t> </w:t>
      </w:r>
      <w:r>
        <w:rPr>
          <w:sz w:val="24"/>
        </w:rPr>
        <w:t>all</w:t>
      </w:r>
      <w:r>
        <w:rPr>
          <w:spacing w:val="-5"/>
          <w:sz w:val="24"/>
        </w:rPr>
        <w:t> </w:t>
      </w:r>
      <w:r>
        <w:rPr>
          <w:sz w:val="24"/>
        </w:rPr>
        <w:t>claims,</w:t>
      </w:r>
      <w:r>
        <w:rPr>
          <w:spacing w:val="-4"/>
          <w:sz w:val="24"/>
        </w:rPr>
        <w:t> </w:t>
      </w:r>
      <w:r>
        <w:rPr>
          <w:sz w:val="24"/>
        </w:rPr>
        <w:t>liens,</w:t>
      </w:r>
      <w:r>
        <w:rPr>
          <w:spacing w:val="-4"/>
          <w:sz w:val="24"/>
        </w:rPr>
        <w:t> </w:t>
      </w:r>
      <w:r>
        <w:rPr>
          <w:sz w:val="24"/>
        </w:rPr>
        <w:t>and</w:t>
      </w:r>
      <w:r>
        <w:rPr>
          <w:spacing w:val="-4"/>
          <w:sz w:val="24"/>
        </w:rPr>
        <w:t> </w:t>
      </w:r>
      <w:r>
        <w:rPr>
          <w:sz w:val="24"/>
        </w:rPr>
        <w:t>encumbrances.</w:t>
      </w:r>
      <w:r>
        <w:rPr>
          <w:spacing w:val="-5"/>
          <w:sz w:val="24"/>
        </w:rPr>
        <w:t> </w:t>
      </w:r>
      <w:r>
        <w:rPr>
          <w:sz w:val="24"/>
        </w:rPr>
        <w:t>No</w:t>
      </w:r>
      <w:r>
        <w:rPr>
          <w:spacing w:val="-4"/>
          <w:sz w:val="24"/>
        </w:rPr>
        <w:t> </w:t>
      </w:r>
      <w:r>
        <w:rPr>
          <w:sz w:val="24"/>
        </w:rPr>
        <w:t>party</w:t>
      </w:r>
      <w:r>
        <w:rPr>
          <w:spacing w:val="-5"/>
          <w:sz w:val="24"/>
        </w:rPr>
        <w:t> </w:t>
      </w:r>
      <w:r>
        <w:rPr>
          <w:sz w:val="24"/>
        </w:rPr>
        <w:t>has</w:t>
      </w:r>
      <w:r>
        <w:rPr>
          <w:spacing w:val="-5"/>
          <w:sz w:val="24"/>
        </w:rPr>
        <w:t> </w:t>
      </w:r>
      <w:r>
        <w:rPr>
          <w:sz w:val="24"/>
        </w:rPr>
        <w:t>any</w:t>
      </w:r>
      <w:r>
        <w:rPr>
          <w:spacing w:val="-4"/>
          <w:sz w:val="24"/>
        </w:rPr>
        <w:t> </w:t>
      </w:r>
      <w:r>
        <w:rPr>
          <w:sz w:val="24"/>
        </w:rPr>
        <w:t>purchase</w:t>
      </w:r>
      <w:r>
        <w:rPr>
          <w:spacing w:val="-4"/>
          <w:sz w:val="24"/>
        </w:rPr>
        <w:t> </w:t>
      </w:r>
      <w:r>
        <w:rPr>
          <w:sz w:val="24"/>
        </w:rPr>
        <w:t>option</w:t>
      </w:r>
      <w:r>
        <w:rPr>
          <w:spacing w:val="-3"/>
          <w:sz w:val="24"/>
        </w:rPr>
        <w:t> </w:t>
      </w:r>
      <w:r>
        <w:rPr>
          <w:sz w:val="24"/>
        </w:rPr>
        <w:t>or</w:t>
      </w:r>
      <w:r>
        <w:rPr>
          <w:spacing w:val="-5"/>
          <w:sz w:val="24"/>
        </w:rPr>
        <w:t> </w:t>
      </w:r>
      <w:r>
        <w:rPr>
          <w:sz w:val="24"/>
        </w:rPr>
        <w:t>right</w:t>
      </w:r>
      <w:r>
        <w:rPr>
          <w:spacing w:val="-3"/>
          <w:sz w:val="24"/>
        </w:rPr>
        <w:t> </w:t>
      </w:r>
      <w:r>
        <w:rPr>
          <w:sz w:val="24"/>
        </w:rPr>
        <w:t>of</w:t>
      </w:r>
      <w:r>
        <w:rPr>
          <w:spacing w:val="-5"/>
          <w:sz w:val="24"/>
        </w:rPr>
        <w:t> </w:t>
      </w:r>
      <w:r>
        <w:rPr>
          <w:sz w:val="24"/>
        </w:rPr>
        <w:t>first refusal with respect to the Purchased Assets. The Purchased Assets constitute all of the assets necessary for the continued conduct of the Business after the Closing in substantially the same manner as conducted prior to the Closing. None of the Excluded Assets are material to the Business. The Purchased Assets do not include any real</w:t>
      </w:r>
      <w:r>
        <w:rPr>
          <w:spacing w:val="-6"/>
          <w:sz w:val="24"/>
        </w:rPr>
        <w:t> </w:t>
      </w:r>
      <w:r>
        <w:rPr>
          <w:sz w:val="24"/>
        </w:rPr>
        <w:t>property.</w:t>
      </w:r>
    </w:p>
    <w:p>
      <w:pPr>
        <w:pStyle w:val="ListParagraph"/>
        <w:numPr>
          <w:ilvl w:val="0"/>
          <w:numId w:val="7"/>
        </w:numPr>
        <w:tabs>
          <w:tab w:pos="3000" w:val="left" w:leader="none"/>
        </w:tabs>
        <w:spacing w:line="240" w:lineRule="auto" w:before="200" w:after="0"/>
        <w:ind w:left="119" w:right="176" w:firstLine="2160"/>
        <w:jc w:val="both"/>
        <w:rPr>
          <w:sz w:val="24"/>
        </w:rPr>
      </w:pPr>
      <w:r>
        <w:rPr>
          <w:sz w:val="24"/>
        </w:rPr>
        <w:t>The</w:t>
      </w:r>
      <w:r>
        <w:rPr>
          <w:spacing w:val="-11"/>
          <w:sz w:val="24"/>
        </w:rPr>
        <w:t> </w:t>
      </w:r>
      <w:r>
        <w:rPr>
          <w:sz w:val="24"/>
        </w:rPr>
        <w:t>execution,</w:t>
      </w:r>
      <w:r>
        <w:rPr>
          <w:spacing w:val="-10"/>
          <w:sz w:val="24"/>
        </w:rPr>
        <w:t> </w:t>
      </w:r>
      <w:r>
        <w:rPr>
          <w:sz w:val="24"/>
        </w:rPr>
        <w:t>delivery</w:t>
      </w:r>
      <w:r>
        <w:rPr>
          <w:spacing w:val="-12"/>
          <w:sz w:val="24"/>
        </w:rPr>
        <w:t> </w:t>
      </w:r>
      <w:r>
        <w:rPr>
          <w:sz w:val="24"/>
        </w:rPr>
        <w:t>and</w:t>
      </w:r>
      <w:r>
        <w:rPr>
          <w:spacing w:val="-10"/>
          <w:sz w:val="24"/>
        </w:rPr>
        <w:t> </w:t>
      </w:r>
      <w:r>
        <w:rPr>
          <w:sz w:val="24"/>
        </w:rPr>
        <w:t>performance</w:t>
      </w:r>
      <w:r>
        <w:rPr>
          <w:spacing w:val="-11"/>
          <w:sz w:val="24"/>
        </w:rPr>
        <w:t> </w:t>
      </w:r>
      <w:r>
        <w:rPr>
          <w:sz w:val="24"/>
        </w:rPr>
        <w:t>by</w:t>
      </w:r>
      <w:r>
        <w:rPr>
          <w:spacing w:val="-10"/>
          <w:sz w:val="24"/>
        </w:rPr>
        <w:t> </w:t>
      </w:r>
      <w:r>
        <w:rPr>
          <w:sz w:val="24"/>
        </w:rPr>
        <w:t>Seller</w:t>
      </w:r>
      <w:r>
        <w:rPr>
          <w:spacing w:val="-10"/>
          <w:sz w:val="24"/>
        </w:rPr>
        <w:t> </w:t>
      </w:r>
      <w:r>
        <w:rPr>
          <w:sz w:val="24"/>
        </w:rPr>
        <w:t>and</w:t>
      </w:r>
      <w:r>
        <w:rPr>
          <w:spacing w:val="-10"/>
          <w:sz w:val="24"/>
        </w:rPr>
        <w:t> </w:t>
      </w:r>
      <w:r>
        <w:rPr>
          <w:sz w:val="24"/>
        </w:rPr>
        <w:t>Principals</w:t>
      </w:r>
      <w:r>
        <w:rPr>
          <w:spacing w:val="-11"/>
          <w:sz w:val="24"/>
        </w:rPr>
        <w:t> </w:t>
      </w:r>
      <w:r>
        <w:rPr>
          <w:sz w:val="24"/>
        </w:rPr>
        <w:t>of this APA and the other transaction documents to which Seller or Principal is a party, and the consummation of the transactions contemplated hereby and thereby, do not and will not: (a) conflict</w:t>
      </w:r>
      <w:r>
        <w:rPr>
          <w:spacing w:val="-3"/>
          <w:sz w:val="24"/>
        </w:rPr>
        <w:t> </w:t>
      </w:r>
      <w:r>
        <w:rPr>
          <w:sz w:val="24"/>
        </w:rPr>
        <w:t>with</w:t>
      </w:r>
      <w:r>
        <w:rPr>
          <w:spacing w:val="-5"/>
          <w:sz w:val="24"/>
        </w:rPr>
        <w:t> </w:t>
      </w:r>
      <w:r>
        <w:rPr>
          <w:sz w:val="24"/>
        </w:rPr>
        <w:t>or</w:t>
      </w:r>
      <w:r>
        <w:rPr>
          <w:spacing w:val="-3"/>
          <w:sz w:val="24"/>
        </w:rPr>
        <w:t> </w:t>
      </w:r>
      <w:r>
        <w:rPr>
          <w:sz w:val="24"/>
        </w:rPr>
        <w:t>result</w:t>
      </w:r>
      <w:r>
        <w:rPr>
          <w:spacing w:val="-3"/>
          <w:sz w:val="24"/>
        </w:rPr>
        <w:t> </w:t>
      </w:r>
      <w:r>
        <w:rPr>
          <w:sz w:val="24"/>
        </w:rPr>
        <w:t>in</w:t>
      </w:r>
      <w:r>
        <w:rPr>
          <w:spacing w:val="-3"/>
          <w:sz w:val="24"/>
        </w:rPr>
        <w:t> </w:t>
      </w:r>
      <w:r>
        <w:rPr>
          <w:sz w:val="24"/>
        </w:rPr>
        <w:t>a</w:t>
      </w:r>
      <w:r>
        <w:rPr>
          <w:spacing w:val="-4"/>
          <w:sz w:val="24"/>
        </w:rPr>
        <w:t> </w:t>
      </w:r>
      <w:r>
        <w:rPr>
          <w:sz w:val="24"/>
        </w:rPr>
        <w:t>violation</w:t>
      </w:r>
      <w:r>
        <w:rPr>
          <w:spacing w:val="-4"/>
          <w:sz w:val="24"/>
        </w:rPr>
        <w:t> </w:t>
      </w:r>
      <w:r>
        <w:rPr>
          <w:sz w:val="24"/>
        </w:rPr>
        <w:t>or</w:t>
      </w:r>
      <w:r>
        <w:rPr>
          <w:spacing w:val="-3"/>
          <w:sz w:val="24"/>
        </w:rPr>
        <w:t> </w:t>
      </w:r>
      <w:r>
        <w:rPr>
          <w:sz w:val="24"/>
        </w:rPr>
        <w:t>breach</w:t>
      </w:r>
      <w:r>
        <w:rPr>
          <w:spacing w:val="-3"/>
          <w:sz w:val="24"/>
        </w:rPr>
        <w:t> </w:t>
      </w:r>
      <w:r>
        <w:rPr>
          <w:sz w:val="24"/>
        </w:rPr>
        <w:t>of,</w:t>
      </w:r>
      <w:r>
        <w:rPr>
          <w:spacing w:val="-4"/>
          <w:sz w:val="24"/>
        </w:rPr>
        <w:t> </w:t>
      </w:r>
      <w:r>
        <w:rPr>
          <w:sz w:val="24"/>
        </w:rPr>
        <w:t>or</w:t>
      </w:r>
      <w:r>
        <w:rPr>
          <w:spacing w:val="-3"/>
          <w:sz w:val="24"/>
        </w:rPr>
        <w:t> </w:t>
      </w:r>
      <w:r>
        <w:rPr>
          <w:sz w:val="24"/>
        </w:rPr>
        <w:t>default</w:t>
      </w:r>
      <w:r>
        <w:rPr>
          <w:spacing w:val="-3"/>
          <w:sz w:val="24"/>
        </w:rPr>
        <w:t> </w:t>
      </w:r>
      <w:r>
        <w:rPr>
          <w:sz w:val="24"/>
        </w:rPr>
        <w:t>under,</w:t>
      </w:r>
      <w:r>
        <w:rPr>
          <w:spacing w:val="-3"/>
          <w:sz w:val="24"/>
        </w:rPr>
        <w:t> </w:t>
      </w:r>
      <w:r>
        <w:rPr>
          <w:sz w:val="24"/>
        </w:rPr>
        <w:t>any</w:t>
      </w:r>
      <w:r>
        <w:rPr>
          <w:spacing w:val="-4"/>
          <w:sz w:val="24"/>
        </w:rPr>
        <w:t> </w:t>
      </w:r>
      <w:r>
        <w:rPr>
          <w:sz w:val="24"/>
        </w:rPr>
        <w:t>provision</w:t>
      </w:r>
      <w:r>
        <w:rPr>
          <w:spacing w:val="-4"/>
          <w:sz w:val="24"/>
        </w:rPr>
        <w:t> </w:t>
      </w:r>
      <w:r>
        <w:rPr>
          <w:sz w:val="24"/>
        </w:rPr>
        <w:t>of</w:t>
      </w:r>
      <w:r>
        <w:rPr>
          <w:spacing w:val="-5"/>
          <w:sz w:val="24"/>
        </w:rPr>
        <w:t> </w:t>
      </w:r>
      <w:r>
        <w:rPr>
          <w:sz w:val="24"/>
        </w:rPr>
        <w:t>the</w:t>
      </w:r>
      <w:r>
        <w:rPr>
          <w:spacing w:val="-4"/>
          <w:sz w:val="24"/>
        </w:rPr>
        <w:t> </w:t>
      </w:r>
      <w:r>
        <w:rPr>
          <w:sz w:val="24"/>
        </w:rPr>
        <w:t>Articles</w:t>
      </w:r>
      <w:r>
        <w:rPr>
          <w:spacing w:val="-4"/>
          <w:sz w:val="24"/>
        </w:rPr>
        <w:t> </w:t>
      </w:r>
      <w:r>
        <w:rPr>
          <w:sz w:val="24"/>
        </w:rPr>
        <w:t>of Incorporation, By-Laws, or other organizational documents of Seller; (b) conflict with</w:t>
      </w:r>
      <w:r>
        <w:rPr>
          <w:spacing w:val="-44"/>
          <w:sz w:val="24"/>
        </w:rPr>
        <w:t> </w:t>
      </w:r>
      <w:r>
        <w:rPr>
          <w:sz w:val="24"/>
        </w:rPr>
        <w:t>or result in a violation or breach of any provision of any law or governmental order applicable to Seller, Principal, the Business or the Purchased Assets; (c) require the consent, notice or other action by any person under, conflict with, result in a violation or breach of, constitute a default or an event that, with or without notice or lapse of time or both, would constitute a default under, result in</w:t>
      </w:r>
      <w:r>
        <w:rPr>
          <w:spacing w:val="-42"/>
          <w:sz w:val="24"/>
        </w:rPr>
        <w:t> </w:t>
      </w:r>
      <w:r>
        <w:rPr>
          <w:sz w:val="24"/>
        </w:rPr>
        <w:t>the acceleration of or create in any party the right to accelerate, terminate, modify or cancel any contract</w:t>
      </w:r>
      <w:r>
        <w:rPr>
          <w:spacing w:val="-12"/>
          <w:sz w:val="24"/>
        </w:rPr>
        <w:t> </w:t>
      </w:r>
      <w:r>
        <w:rPr>
          <w:sz w:val="24"/>
        </w:rPr>
        <w:t>or</w:t>
      </w:r>
      <w:r>
        <w:rPr>
          <w:spacing w:val="-11"/>
          <w:sz w:val="24"/>
        </w:rPr>
        <w:t> </w:t>
      </w:r>
      <w:r>
        <w:rPr>
          <w:sz w:val="24"/>
        </w:rPr>
        <w:t>permit</w:t>
      </w:r>
      <w:r>
        <w:rPr>
          <w:spacing w:val="-11"/>
          <w:sz w:val="24"/>
        </w:rPr>
        <w:t> </w:t>
      </w:r>
      <w:r>
        <w:rPr>
          <w:sz w:val="24"/>
        </w:rPr>
        <w:t>to</w:t>
      </w:r>
      <w:r>
        <w:rPr>
          <w:spacing w:val="-11"/>
          <w:sz w:val="24"/>
        </w:rPr>
        <w:t> </w:t>
      </w:r>
      <w:r>
        <w:rPr>
          <w:sz w:val="24"/>
        </w:rPr>
        <w:t>which</w:t>
      </w:r>
      <w:r>
        <w:rPr>
          <w:spacing w:val="-11"/>
          <w:sz w:val="24"/>
        </w:rPr>
        <w:t> </w:t>
      </w:r>
      <w:r>
        <w:rPr>
          <w:sz w:val="24"/>
        </w:rPr>
        <w:t>Seller</w:t>
      </w:r>
      <w:r>
        <w:rPr>
          <w:spacing w:val="-12"/>
          <w:sz w:val="24"/>
        </w:rPr>
        <w:t> </w:t>
      </w:r>
      <w:r>
        <w:rPr>
          <w:sz w:val="24"/>
        </w:rPr>
        <w:t>is</w:t>
      </w:r>
      <w:r>
        <w:rPr>
          <w:spacing w:val="-11"/>
          <w:sz w:val="24"/>
        </w:rPr>
        <w:t> </w:t>
      </w:r>
      <w:r>
        <w:rPr>
          <w:sz w:val="24"/>
        </w:rPr>
        <w:t>a</w:t>
      </w:r>
      <w:r>
        <w:rPr>
          <w:spacing w:val="-12"/>
          <w:sz w:val="24"/>
        </w:rPr>
        <w:t> </w:t>
      </w:r>
      <w:r>
        <w:rPr>
          <w:sz w:val="24"/>
        </w:rPr>
        <w:t>party</w:t>
      </w:r>
      <w:r>
        <w:rPr>
          <w:spacing w:val="-12"/>
          <w:sz w:val="24"/>
        </w:rPr>
        <w:t> </w:t>
      </w:r>
      <w:r>
        <w:rPr>
          <w:sz w:val="24"/>
        </w:rPr>
        <w:t>or</w:t>
      </w:r>
      <w:r>
        <w:rPr>
          <w:spacing w:val="-11"/>
          <w:sz w:val="24"/>
        </w:rPr>
        <w:t> </w:t>
      </w:r>
      <w:r>
        <w:rPr>
          <w:sz w:val="24"/>
        </w:rPr>
        <w:t>by</w:t>
      </w:r>
      <w:r>
        <w:rPr>
          <w:spacing w:val="-14"/>
          <w:sz w:val="24"/>
        </w:rPr>
        <w:t> </w:t>
      </w:r>
      <w:r>
        <w:rPr>
          <w:sz w:val="24"/>
        </w:rPr>
        <w:t>which</w:t>
      </w:r>
      <w:r>
        <w:rPr>
          <w:spacing w:val="-11"/>
          <w:sz w:val="24"/>
        </w:rPr>
        <w:t> </w:t>
      </w:r>
      <w:r>
        <w:rPr>
          <w:sz w:val="24"/>
        </w:rPr>
        <w:t>Seller</w:t>
      </w:r>
      <w:r>
        <w:rPr>
          <w:spacing w:val="-12"/>
          <w:sz w:val="24"/>
        </w:rPr>
        <w:t> </w:t>
      </w:r>
      <w:r>
        <w:rPr>
          <w:sz w:val="24"/>
        </w:rPr>
        <w:t>or</w:t>
      </w:r>
      <w:r>
        <w:rPr>
          <w:spacing w:val="-11"/>
          <w:sz w:val="24"/>
        </w:rPr>
        <w:t> </w:t>
      </w:r>
      <w:r>
        <w:rPr>
          <w:sz w:val="24"/>
        </w:rPr>
        <w:t>the</w:t>
      </w:r>
      <w:r>
        <w:rPr>
          <w:spacing w:val="-11"/>
          <w:sz w:val="24"/>
        </w:rPr>
        <w:t> </w:t>
      </w:r>
      <w:r>
        <w:rPr>
          <w:sz w:val="24"/>
        </w:rPr>
        <w:t>Business</w:t>
      </w:r>
      <w:r>
        <w:rPr>
          <w:spacing w:val="-11"/>
          <w:sz w:val="24"/>
        </w:rPr>
        <w:t> </w:t>
      </w:r>
      <w:r>
        <w:rPr>
          <w:sz w:val="24"/>
        </w:rPr>
        <w:t>is</w:t>
      </w:r>
      <w:r>
        <w:rPr>
          <w:spacing w:val="-12"/>
          <w:sz w:val="24"/>
        </w:rPr>
        <w:t> </w:t>
      </w:r>
      <w:r>
        <w:rPr>
          <w:sz w:val="24"/>
        </w:rPr>
        <w:t>bound</w:t>
      </w:r>
      <w:r>
        <w:rPr>
          <w:spacing w:val="-12"/>
          <w:sz w:val="24"/>
        </w:rPr>
        <w:t> </w:t>
      </w:r>
      <w:r>
        <w:rPr>
          <w:sz w:val="24"/>
        </w:rPr>
        <w:t>or</w:t>
      </w:r>
      <w:r>
        <w:rPr>
          <w:spacing w:val="-11"/>
          <w:sz w:val="24"/>
        </w:rPr>
        <w:t> </w:t>
      </w:r>
      <w:r>
        <w:rPr>
          <w:sz w:val="24"/>
        </w:rPr>
        <w:t>to</w:t>
      </w:r>
      <w:r>
        <w:rPr>
          <w:spacing w:val="-11"/>
          <w:sz w:val="24"/>
        </w:rPr>
        <w:t> </w:t>
      </w:r>
      <w:r>
        <w:rPr>
          <w:sz w:val="24"/>
        </w:rPr>
        <w:t>which any of the Purchased Assets are subject (including any Assigned Contract); or (d) result in the creation</w:t>
      </w:r>
      <w:r>
        <w:rPr>
          <w:spacing w:val="-12"/>
          <w:sz w:val="24"/>
        </w:rPr>
        <w:t> </w:t>
      </w:r>
      <w:r>
        <w:rPr>
          <w:sz w:val="24"/>
        </w:rPr>
        <w:t>or</w:t>
      </w:r>
      <w:r>
        <w:rPr>
          <w:spacing w:val="-12"/>
          <w:sz w:val="24"/>
        </w:rPr>
        <w:t> </w:t>
      </w:r>
      <w:r>
        <w:rPr>
          <w:sz w:val="24"/>
        </w:rPr>
        <w:t>imposition</w:t>
      </w:r>
      <w:r>
        <w:rPr>
          <w:spacing w:val="-11"/>
          <w:sz w:val="24"/>
        </w:rPr>
        <w:t> </w:t>
      </w:r>
      <w:r>
        <w:rPr>
          <w:sz w:val="24"/>
        </w:rPr>
        <w:t>of</w:t>
      </w:r>
      <w:r>
        <w:rPr>
          <w:spacing w:val="-13"/>
          <w:sz w:val="24"/>
        </w:rPr>
        <w:t> </w:t>
      </w:r>
      <w:r>
        <w:rPr>
          <w:sz w:val="24"/>
        </w:rPr>
        <w:t>any</w:t>
      </w:r>
      <w:r>
        <w:rPr>
          <w:spacing w:val="-11"/>
          <w:sz w:val="24"/>
        </w:rPr>
        <w:t> </w:t>
      </w:r>
      <w:r>
        <w:rPr>
          <w:sz w:val="24"/>
        </w:rPr>
        <w:t>encumbrance</w:t>
      </w:r>
      <w:r>
        <w:rPr>
          <w:spacing w:val="-11"/>
          <w:sz w:val="24"/>
        </w:rPr>
        <w:t> </w:t>
      </w:r>
      <w:r>
        <w:rPr>
          <w:sz w:val="24"/>
        </w:rPr>
        <w:t>on</w:t>
      </w:r>
      <w:r>
        <w:rPr>
          <w:spacing w:val="-12"/>
          <w:sz w:val="24"/>
        </w:rPr>
        <w:t> </w:t>
      </w:r>
      <w:r>
        <w:rPr>
          <w:sz w:val="24"/>
        </w:rPr>
        <w:t>the</w:t>
      </w:r>
      <w:r>
        <w:rPr>
          <w:spacing w:val="-12"/>
          <w:sz w:val="24"/>
        </w:rPr>
        <w:t> </w:t>
      </w:r>
      <w:r>
        <w:rPr>
          <w:sz w:val="24"/>
        </w:rPr>
        <w:t>Purchased</w:t>
      </w:r>
      <w:r>
        <w:rPr>
          <w:spacing w:val="-11"/>
          <w:sz w:val="24"/>
        </w:rPr>
        <w:t> </w:t>
      </w:r>
      <w:r>
        <w:rPr>
          <w:sz w:val="24"/>
        </w:rPr>
        <w:t>Assets.</w:t>
      </w:r>
      <w:r>
        <w:rPr>
          <w:spacing w:val="-12"/>
          <w:sz w:val="24"/>
        </w:rPr>
        <w:t> </w:t>
      </w:r>
      <w:r>
        <w:rPr>
          <w:sz w:val="24"/>
        </w:rPr>
        <w:t>No</w:t>
      </w:r>
      <w:r>
        <w:rPr>
          <w:spacing w:val="-11"/>
          <w:sz w:val="24"/>
        </w:rPr>
        <w:t> </w:t>
      </w:r>
      <w:r>
        <w:rPr>
          <w:sz w:val="24"/>
        </w:rPr>
        <w:t>consent,</w:t>
      </w:r>
      <w:r>
        <w:rPr>
          <w:spacing w:val="-11"/>
          <w:sz w:val="24"/>
        </w:rPr>
        <w:t> </w:t>
      </w:r>
      <w:r>
        <w:rPr>
          <w:sz w:val="24"/>
        </w:rPr>
        <w:t>approval,</w:t>
      </w:r>
      <w:r>
        <w:rPr>
          <w:spacing w:val="-12"/>
          <w:sz w:val="24"/>
        </w:rPr>
        <w:t> </w:t>
      </w:r>
      <w:r>
        <w:rPr>
          <w:sz w:val="24"/>
        </w:rPr>
        <w:t>permit, governmental</w:t>
      </w:r>
      <w:r>
        <w:rPr>
          <w:spacing w:val="-10"/>
          <w:sz w:val="24"/>
        </w:rPr>
        <w:t> </w:t>
      </w:r>
      <w:r>
        <w:rPr>
          <w:sz w:val="24"/>
        </w:rPr>
        <w:t>order,</w:t>
      </w:r>
      <w:r>
        <w:rPr>
          <w:spacing w:val="-10"/>
          <w:sz w:val="24"/>
        </w:rPr>
        <w:t> </w:t>
      </w:r>
      <w:r>
        <w:rPr>
          <w:sz w:val="24"/>
        </w:rPr>
        <w:t>declaration</w:t>
      </w:r>
      <w:r>
        <w:rPr>
          <w:spacing w:val="-10"/>
          <w:sz w:val="24"/>
        </w:rPr>
        <w:t> </w:t>
      </w:r>
      <w:r>
        <w:rPr>
          <w:sz w:val="24"/>
        </w:rPr>
        <w:t>or</w:t>
      </w:r>
      <w:r>
        <w:rPr>
          <w:spacing w:val="-9"/>
          <w:sz w:val="24"/>
        </w:rPr>
        <w:t> </w:t>
      </w:r>
      <w:r>
        <w:rPr>
          <w:sz w:val="24"/>
        </w:rPr>
        <w:t>filing</w:t>
      </w:r>
      <w:r>
        <w:rPr>
          <w:spacing w:val="-10"/>
          <w:sz w:val="24"/>
        </w:rPr>
        <w:t> </w:t>
      </w:r>
      <w:r>
        <w:rPr>
          <w:sz w:val="24"/>
        </w:rPr>
        <w:t>with,</w:t>
      </w:r>
      <w:r>
        <w:rPr>
          <w:spacing w:val="-10"/>
          <w:sz w:val="24"/>
        </w:rPr>
        <w:t> </w:t>
      </w:r>
      <w:r>
        <w:rPr>
          <w:sz w:val="24"/>
        </w:rPr>
        <w:t>or</w:t>
      </w:r>
      <w:r>
        <w:rPr>
          <w:spacing w:val="-11"/>
          <w:sz w:val="24"/>
        </w:rPr>
        <w:t> </w:t>
      </w:r>
      <w:r>
        <w:rPr>
          <w:sz w:val="24"/>
        </w:rPr>
        <w:t>notice</w:t>
      </w:r>
      <w:r>
        <w:rPr>
          <w:spacing w:val="-10"/>
          <w:sz w:val="24"/>
        </w:rPr>
        <w:t> </w:t>
      </w:r>
      <w:r>
        <w:rPr>
          <w:sz w:val="24"/>
        </w:rPr>
        <w:t>to,</w:t>
      </w:r>
      <w:r>
        <w:rPr>
          <w:spacing w:val="-10"/>
          <w:sz w:val="24"/>
        </w:rPr>
        <w:t> </w:t>
      </w:r>
      <w:r>
        <w:rPr>
          <w:sz w:val="24"/>
        </w:rPr>
        <w:t>any</w:t>
      </w:r>
      <w:r>
        <w:rPr>
          <w:spacing w:val="-10"/>
          <w:sz w:val="24"/>
        </w:rPr>
        <w:t> </w:t>
      </w:r>
      <w:r>
        <w:rPr>
          <w:sz w:val="24"/>
        </w:rPr>
        <w:t>governmental</w:t>
      </w:r>
      <w:r>
        <w:rPr>
          <w:spacing w:val="-10"/>
          <w:sz w:val="24"/>
        </w:rPr>
        <w:t> </w:t>
      </w:r>
      <w:r>
        <w:rPr>
          <w:sz w:val="24"/>
        </w:rPr>
        <w:t>authority</w:t>
      </w:r>
      <w:r>
        <w:rPr>
          <w:spacing w:val="-10"/>
          <w:sz w:val="24"/>
        </w:rPr>
        <w:t> </w:t>
      </w:r>
      <w:r>
        <w:rPr>
          <w:sz w:val="24"/>
        </w:rPr>
        <w:t>is</w:t>
      </w:r>
      <w:r>
        <w:rPr>
          <w:spacing w:val="-10"/>
          <w:sz w:val="24"/>
        </w:rPr>
        <w:t> </w:t>
      </w:r>
      <w:r>
        <w:rPr>
          <w:sz w:val="24"/>
        </w:rPr>
        <w:t>required by</w:t>
      </w:r>
      <w:r>
        <w:rPr>
          <w:spacing w:val="-6"/>
          <w:sz w:val="24"/>
        </w:rPr>
        <w:t> </w:t>
      </w:r>
      <w:r>
        <w:rPr>
          <w:sz w:val="24"/>
        </w:rPr>
        <w:t>or</w:t>
      </w:r>
      <w:r>
        <w:rPr>
          <w:spacing w:val="-5"/>
          <w:sz w:val="24"/>
        </w:rPr>
        <w:t> </w:t>
      </w:r>
      <w:r>
        <w:rPr>
          <w:sz w:val="24"/>
        </w:rPr>
        <w:t>with</w:t>
      </w:r>
      <w:r>
        <w:rPr>
          <w:spacing w:val="-7"/>
          <w:sz w:val="24"/>
        </w:rPr>
        <w:t> </w:t>
      </w:r>
      <w:r>
        <w:rPr>
          <w:sz w:val="24"/>
        </w:rPr>
        <w:t>respect</w:t>
      </w:r>
      <w:r>
        <w:rPr>
          <w:spacing w:val="-6"/>
          <w:sz w:val="24"/>
        </w:rPr>
        <w:t> </w:t>
      </w:r>
      <w:r>
        <w:rPr>
          <w:sz w:val="24"/>
        </w:rPr>
        <w:t>to</w:t>
      </w:r>
      <w:r>
        <w:rPr>
          <w:spacing w:val="-6"/>
          <w:sz w:val="24"/>
        </w:rPr>
        <w:t> </w:t>
      </w:r>
      <w:r>
        <w:rPr>
          <w:sz w:val="24"/>
        </w:rPr>
        <w:t>Seller</w:t>
      </w:r>
      <w:r>
        <w:rPr>
          <w:spacing w:val="-5"/>
          <w:sz w:val="24"/>
        </w:rPr>
        <w:t> </w:t>
      </w:r>
      <w:r>
        <w:rPr>
          <w:sz w:val="24"/>
        </w:rPr>
        <w:t>or</w:t>
      </w:r>
      <w:r>
        <w:rPr>
          <w:spacing w:val="-5"/>
          <w:sz w:val="24"/>
        </w:rPr>
        <w:t> </w:t>
      </w:r>
      <w:r>
        <w:rPr>
          <w:sz w:val="24"/>
        </w:rPr>
        <w:t>Principal</w:t>
      </w:r>
      <w:r>
        <w:rPr>
          <w:spacing w:val="-7"/>
          <w:sz w:val="24"/>
        </w:rPr>
        <w:t> </w:t>
      </w:r>
      <w:r>
        <w:rPr>
          <w:sz w:val="24"/>
        </w:rPr>
        <w:t>in</w:t>
      </w:r>
      <w:r>
        <w:rPr>
          <w:spacing w:val="-5"/>
          <w:sz w:val="24"/>
        </w:rPr>
        <w:t> </w:t>
      </w:r>
      <w:r>
        <w:rPr>
          <w:sz w:val="24"/>
        </w:rPr>
        <w:t>connection</w:t>
      </w:r>
      <w:r>
        <w:rPr>
          <w:spacing w:val="-6"/>
          <w:sz w:val="24"/>
        </w:rPr>
        <w:t> </w:t>
      </w:r>
      <w:r>
        <w:rPr>
          <w:sz w:val="24"/>
        </w:rPr>
        <w:t>with</w:t>
      </w:r>
      <w:r>
        <w:rPr>
          <w:spacing w:val="-6"/>
          <w:sz w:val="24"/>
        </w:rPr>
        <w:t> </w:t>
      </w:r>
      <w:r>
        <w:rPr>
          <w:sz w:val="24"/>
        </w:rPr>
        <w:t>the</w:t>
      </w:r>
      <w:r>
        <w:rPr>
          <w:spacing w:val="-7"/>
          <w:sz w:val="24"/>
        </w:rPr>
        <w:t> </w:t>
      </w:r>
      <w:r>
        <w:rPr>
          <w:sz w:val="24"/>
        </w:rPr>
        <w:t>execution</w:t>
      </w:r>
      <w:r>
        <w:rPr>
          <w:spacing w:val="-5"/>
          <w:sz w:val="24"/>
        </w:rPr>
        <w:t> </w:t>
      </w:r>
      <w:r>
        <w:rPr>
          <w:sz w:val="24"/>
        </w:rPr>
        <w:t>and</w:t>
      </w:r>
      <w:r>
        <w:rPr>
          <w:spacing w:val="-5"/>
          <w:sz w:val="24"/>
        </w:rPr>
        <w:t> </w:t>
      </w:r>
      <w:r>
        <w:rPr>
          <w:sz w:val="24"/>
        </w:rPr>
        <w:t>delivery</w:t>
      </w:r>
      <w:r>
        <w:rPr>
          <w:spacing w:val="-7"/>
          <w:sz w:val="24"/>
        </w:rPr>
        <w:t> </w:t>
      </w:r>
      <w:r>
        <w:rPr>
          <w:sz w:val="24"/>
        </w:rPr>
        <w:t>of</w:t>
      </w:r>
      <w:r>
        <w:rPr>
          <w:spacing w:val="-6"/>
          <w:sz w:val="24"/>
        </w:rPr>
        <w:t> </w:t>
      </w:r>
      <w:r>
        <w:rPr>
          <w:sz w:val="24"/>
        </w:rPr>
        <w:t>this</w:t>
      </w:r>
      <w:r>
        <w:rPr>
          <w:spacing w:val="-6"/>
          <w:sz w:val="24"/>
        </w:rPr>
        <w:t> </w:t>
      </w:r>
      <w:r>
        <w:rPr>
          <w:sz w:val="24"/>
        </w:rPr>
        <w:t>APA or</w:t>
      </w:r>
      <w:r>
        <w:rPr>
          <w:spacing w:val="-4"/>
          <w:sz w:val="24"/>
        </w:rPr>
        <w:t> </w:t>
      </w:r>
      <w:r>
        <w:rPr>
          <w:sz w:val="24"/>
        </w:rPr>
        <w:t>any</w:t>
      </w:r>
      <w:r>
        <w:rPr>
          <w:spacing w:val="-4"/>
          <w:sz w:val="24"/>
        </w:rPr>
        <w:t> </w:t>
      </w:r>
      <w:r>
        <w:rPr>
          <w:sz w:val="24"/>
        </w:rPr>
        <w:t>of</w:t>
      </w:r>
      <w:r>
        <w:rPr>
          <w:spacing w:val="-5"/>
          <w:sz w:val="24"/>
        </w:rPr>
        <w:t> </w:t>
      </w:r>
      <w:r>
        <w:rPr>
          <w:sz w:val="24"/>
        </w:rPr>
        <w:t>the</w:t>
      </w:r>
      <w:r>
        <w:rPr>
          <w:spacing w:val="-5"/>
          <w:sz w:val="24"/>
        </w:rPr>
        <w:t> </w:t>
      </w:r>
      <w:r>
        <w:rPr>
          <w:sz w:val="24"/>
        </w:rPr>
        <w:t>other</w:t>
      </w:r>
      <w:r>
        <w:rPr>
          <w:spacing w:val="-3"/>
          <w:sz w:val="24"/>
        </w:rPr>
        <w:t> </w:t>
      </w:r>
      <w:r>
        <w:rPr>
          <w:sz w:val="24"/>
        </w:rPr>
        <w:t>transaction</w:t>
      </w:r>
      <w:r>
        <w:rPr>
          <w:spacing w:val="-4"/>
          <w:sz w:val="24"/>
        </w:rPr>
        <w:t> </w:t>
      </w:r>
      <w:r>
        <w:rPr>
          <w:sz w:val="24"/>
        </w:rPr>
        <w:t>documents</w:t>
      </w:r>
      <w:r>
        <w:rPr>
          <w:spacing w:val="-4"/>
          <w:sz w:val="24"/>
        </w:rPr>
        <w:t> </w:t>
      </w:r>
      <w:r>
        <w:rPr>
          <w:sz w:val="24"/>
        </w:rPr>
        <w:t>and</w:t>
      </w:r>
      <w:r>
        <w:rPr>
          <w:spacing w:val="-4"/>
          <w:sz w:val="24"/>
        </w:rPr>
        <w:t> </w:t>
      </w:r>
      <w:r>
        <w:rPr>
          <w:sz w:val="24"/>
        </w:rPr>
        <w:t>the</w:t>
      </w:r>
      <w:r>
        <w:rPr>
          <w:spacing w:val="-5"/>
          <w:sz w:val="24"/>
        </w:rPr>
        <w:t> </w:t>
      </w:r>
      <w:r>
        <w:rPr>
          <w:sz w:val="24"/>
        </w:rPr>
        <w:t>consummation</w:t>
      </w:r>
      <w:r>
        <w:rPr>
          <w:spacing w:val="-4"/>
          <w:sz w:val="24"/>
        </w:rPr>
        <w:t> </w:t>
      </w:r>
      <w:r>
        <w:rPr>
          <w:sz w:val="24"/>
        </w:rPr>
        <w:t>of</w:t>
      </w:r>
      <w:r>
        <w:rPr>
          <w:spacing w:val="-5"/>
          <w:sz w:val="24"/>
        </w:rPr>
        <w:t> </w:t>
      </w:r>
      <w:r>
        <w:rPr>
          <w:sz w:val="24"/>
        </w:rPr>
        <w:t>the</w:t>
      </w:r>
      <w:r>
        <w:rPr>
          <w:spacing w:val="-4"/>
          <w:sz w:val="24"/>
        </w:rPr>
        <w:t> </w:t>
      </w:r>
      <w:r>
        <w:rPr>
          <w:sz w:val="24"/>
        </w:rPr>
        <w:t>transactions</w:t>
      </w:r>
      <w:r>
        <w:rPr>
          <w:spacing w:val="-4"/>
          <w:sz w:val="24"/>
        </w:rPr>
        <w:t> </w:t>
      </w:r>
      <w:r>
        <w:rPr>
          <w:sz w:val="24"/>
        </w:rPr>
        <w:t>contemplated hereby and</w:t>
      </w:r>
      <w:r>
        <w:rPr>
          <w:spacing w:val="-3"/>
          <w:sz w:val="24"/>
        </w:rPr>
        <w:t> </w:t>
      </w:r>
      <w:r>
        <w:rPr>
          <w:sz w:val="24"/>
        </w:rPr>
        <w:t>thereby.</w:t>
      </w:r>
    </w:p>
    <w:p>
      <w:pPr>
        <w:spacing w:after="0" w:line="240" w:lineRule="auto"/>
        <w:jc w:val="both"/>
        <w:rPr>
          <w:sz w:val="24"/>
        </w:rPr>
        <w:sectPr>
          <w:pgSz w:w="12240" w:h="15840"/>
          <w:pgMar w:header="0" w:footer="1047" w:top="1340" w:bottom="1480" w:left="1320" w:right="1260"/>
        </w:sectPr>
      </w:pPr>
    </w:p>
    <w:p>
      <w:pPr>
        <w:pStyle w:val="ListParagraph"/>
        <w:numPr>
          <w:ilvl w:val="0"/>
          <w:numId w:val="7"/>
        </w:numPr>
        <w:tabs>
          <w:tab w:pos="3060" w:val="left" w:leader="none"/>
        </w:tabs>
        <w:spacing w:line="240" w:lineRule="auto" w:before="76" w:after="0"/>
        <w:ind w:left="119" w:right="176" w:firstLine="2160"/>
        <w:jc w:val="both"/>
        <w:rPr>
          <w:sz w:val="24"/>
        </w:rPr>
      </w:pPr>
      <w:bookmarkStart w:name="(e)   Seller is the sole and exclusive l" w:id="1"/>
      <w:bookmarkEnd w:id="1"/>
      <w:r>
        <w:rPr/>
      </w:r>
      <w:bookmarkStart w:name="(e)   Seller is the sole and exclusive l" w:id="2"/>
      <w:bookmarkEnd w:id="2"/>
      <w:r>
        <w:rPr>
          <w:sz w:val="24"/>
        </w:rPr>
        <w:t>S</w:t>
      </w:r>
      <w:r>
        <w:rPr>
          <w:sz w:val="24"/>
        </w:rPr>
        <w:t>eller is the sole and exclusive legal, beneficial, and record, owner of all right, title, and interest in and to the Intellectual Property, and has the valid right to use all other intellectual property used in or necessary for the conduct of the Business as currently conducted, in each case, free and clear of encumbrances. Without limiting the generality of the foregoing, each employee and independent contractor of the Business who has contributed to the creation</w:t>
      </w:r>
      <w:r>
        <w:rPr>
          <w:spacing w:val="-12"/>
          <w:sz w:val="24"/>
        </w:rPr>
        <w:t> </w:t>
      </w:r>
      <w:r>
        <w:rPr>
          <w:sz w:val="24"/>
        </w:rPr>
        <w:t>of</w:t>
      </w:r>
      <w:r>
        <w:rPr>
          <w:spacing w:val="-13"/>
          <w:sz w:val="24"/>
        </w:rPr>
        <w:t> </w:t>
      </w:r>
      <w:r>
        <w:rPr>
          <w:sz w:val="24"/>
        </w:rPr>
        <w:t>any</w:t>
      </w:r>
      <w:r>
        <w:rPr>
          <w:spacing w:val="-12"/>
          <w:sz w:val="24"/>
        </w:rPr>
        <w:t> </w:t>
      </w:r>
      <w:r>
        <w:rPr>
          <w:sz w:val="24"/>
        </w:rPr>
        <w:t>Intellectual</w:t>
      </w:r>
      <w:r>
        <w:rPr>
          <w:spacing w:val="-12"/>
          <w:sz w:val="24"/>
        </w:rPr>
        <w:t> </w:t>
      </w:r>
      <w:r>
        <w:rPr>
          <w:sz w:val="24"/>
        </w:rPr>
        <w:t>Property</w:t>
      </w:r>
      <w:r>
        <w:rPr>
          <w:spacing w:val="-13"/>
          <w:sz w:val="24"/>
        </w:rPr>
        <w:t> </w:t>
      </w:r>
      <w:r>
        <w:rPr>
          <w:sz w:val="24"/>
        </w:rPr>
        <w:t>has</w:t>
      </w:r>
      <w:r>
        <w:rPr>
          <w:spacing w:val="-12"/>
          <w:sz w:val="24"/>
        </w:rPr>
        <w:t> </w:t>
      </w:r>
      <w:r>
        <w:rPr>
          <w:sz w:val="24"/>
        </w:rPr>
        <w:t>(i)</w:t>
      </w:r>
      <w:r>
        <w:rPr>
          <w:spacing w:val="-12"/>
          <w:sz w:val="24"/>
        </w:rPr>
        <w:t> </w:t>
      </w:r>
      <w:r>
        <w:rPr>
          <w:sz w:val="24"/>
        </w:rPr>
        <w:t>assigned</w:t>
      </w:r>
      <w:r>
        <w:rPr>
          <w:spacing w:val="-12"/>
          <w:sz w:val="24"/>
        </w:rPr>
        <w:t> </w:t>
      </w:r>
      <w:r>
        <w:rPr>
          <w:sz w:val="24"/>
        </w:rPr>
        <w:t>to</w:t>
      </w:r>
      <w:r>
        <w:rPr>
          <w:spacing w:val="-12"/>
          <w:sz w:val="24"/>
        </w:rPr>
        <w:t> </w:t>
      </w:r>
      <w:r>
        <w:rPr>
          <w:sz w:val="24"/>
        </w:rPr>
        <w:t>Seller</w:t>
      </w:r>
      <w:r>
        <w:rPr>
          <w:spacing w:val="-13"/>
          <w:sz w:val="24"/>
        </w:rPr>
        <w:t> </w:t>
      </w:r>
      <w:r>
        <w:rPr>
          <w:sz w:val="24"/>
        </w:rPr>
        <w:t>any</w:t>
      </w:r>
      <w:r>
        <w:rPr>
          <w:spacing w:val="-12"/>
          <w:sz w:val="24"/>
        </w:rPr>
        <w:t> </w:t>
      </w:r>
      <w:r>
        <w:rPr>
          <w:sz w:val="24"/>
        </w:rPr>
        <w:t>ownership</w:t>
      </w:r>
      <w:r>
        <w:rPr>
          <w:spacing w:val="-12"/>
          <w:sz w:val="24"/>
        </w:rPr>
        <w:t> </w:t>
      </w:r>
      <w:r>
        <w:rPr>
          <w:sz w:val="24"/>
        </w:rPr>
        <w:t>interest</w:t>
      </w:r>
      <w:r>
        <w:rPr>
          <w:spacing w:val="-12"/>
          <w:sz w:val="24"/>
        </w:rPr>
        <w:t> </w:t>
      </w:r>
      <w:r>
        <w:rPr>
          <w:sz w:val="24"/>
        </w:rPr>
        <w:t>and</w:t>
      </w:r>
      <w:r>
        <w:rPr>
          <w:spacing w:val="-12"/>
          <w:sz w:val="24"/>
        </w:rPr>
        <w:t> </w:t>
      </w:r>
      <w:r>
        <w:rPr>
          <w:sz w:val="24"/>
        </w:rPr>
        <w:t>right</w:t>
      </w:r>
      <w:r>
        <w:rPr>
          <w:spacing w:val="-12"/>
          <w:sz w:val="24"/>
        </w:rPr>
        <w:t> </w:t>
      </w:r>
      <w:r>
        <w:rPr>
          <w:sz w:val="24"/>
        </w:rPr>
        <w:t>they may have in such Intellectual Property; and (ii) acknowledged Seller’s exclusive ownership of all Intellectual Property. Seller’s rights in the Intellectual Property are valid and enforceable. Seller has taken all reasonable steps to maintain the Intellectual Property and to protect and preserve</w:t>
      </w:r>
      <w:r>
        <w:rPr>
          <w:spacing w:val="-29"/>
          <w:sz w:val="24"/>
        </w:rPr>
        <w:t> </w:t>
      </w:r>
      <w:r>
        <w:rPr>
          <w:sz w:val="24"/>
        </w:rPr>
        <w:t>the confidentiality of all trade secrets included in the Intellectual Property, including requiring all persons having access thereto to execute written non-disclosure agreements. The Intellectual Property does not infringe upon any design, patents, copyright, trade secrets, or other intellectual property rights of any third party, and Seller has not received and is not aware of any demand, claim, cease and desist letter, or other similar claim or threat alleging actual or potential infringement relating to such intellectual</w:t>
      </w:r>
      <w:r>
        <w:rPr>
          <w:spacing w:val="-3"/>
          <w:sz w:val="24"/>
        </w:rPr>
        <w:t> </w:t>
      </w:r>
      <w:r>
        <w:rPr>
          <w:sz w:val="24"/>
        </w:rPr>
        <w:t>property.</w:t>
      </w:r>
    </w:p>
    <w:p>
      <w:pPr>
        <w:pStyle w:val="ListParagraph"/>
        <w:numPr>
          <w:ilvl w:val="0"/>
          <w:numId w:val="7"/>
        </w:numPr>
        <w:tabs>
          <w:tab w:pos="3000" w:val="left" w:leader="none"/>
          <w:tab w:pos="4510" w:val="left" w:leader="none"/>
        </w:tabs>
        <w:spacing w:line="240" w:lineRule="auto" w:before="200" w:after="0"/>
        <w:ind w:left="119" w:right="176" w:firstLine="2160"/>
        <w:jc w:val="both"/>
        <w:rPr>
          <w:sz w:val="24"/>
        </w:rPr>
      </w:pPr>
      <w:bookmarkStart w:name="(f) Seller has provided Buyer with (a) t" w:id="3"/>
      <w:bookmarkEnd w:id="3"/>
      <w:r>
        <w:rPr/>
      </w:r>
      <w:bookmarkStart w:name="(f) Seller has provided Buyer with (a) t" w:id="4"/>
      <w:bookmarkEnd w:id="4"/>
      <w:r>
        <w:rPr>
          <w:sz w:val="24"/>
        </w:rPr>
        <w:t>S</w:t>
      </w:r>
      <w:r>
        <w:rPr>
          <w:sz w:val="24"/>
        </w:rPr>
        <w:t>eller has provided Buyer with (a) true and complete copies of the balance sheets and related statements of operations and cash flows of Seller for the fiscal years ended</w:t>
      </w:r>
      <w:r>
        <w:rPr>
          <w:sz w:val="24"/>
          <w:u w:val="single"/>
        </w:rPr>
        <w:t> </w:t>
        <w:tab/>
      </w:r>
      <w:r>
        <w:rPr>
          <w:sz w:val="24"/>
        </w:rPr>
        <w:t>, and (b) true and complete copies of  the  balance sheet  and related statements of operations and cash flows of Seller for the three-month period ending on March 31, 2021 (collectively, the “</w:t>
      </w:r>
      <w:r>
        <w:rPr>
          <w:b/>
          <w:sz w:val="24"/>
        </w:rPr>
        <w:t>Financial Statements</w:t>
      </w:r>
      <w:r>
        <w:rPr>
          <w:sz w:val="24"/>
        </w:rPr>
        <w:t>”). The Financial Statements are based on</w:t>
      </w:r>
      <w:r>
        <w:rPr>
          <w:spacing w:val="-9"/>
          <w:sz w:val="24"/>
        </w:rPr>
        <w:t> </w:t>
      </w:r>
      <w:r>
        <w:rPr>
          <w:sz w:val="24"/>
        </w:rPr>
        <w:t>the</w:t>
      </w:r>
      <w:r>
        <w:rPr>
          <w:spacing w:val="-7"/>
          <w:sz w:val="24"/>
        </w:rPr>
        <w:t> </w:t>
      </w:r>
      <w:r>
        <w:rPr>
          <w:sz w:val="24"/>
        </w:rPr>
        <w:t>books</w:t>
      </w:r>
      <w:r>
        <w:rPr>
          <w:spacing w:val="-6"/>
          <w:sz w:val="24"/>
        </w:rPr>
        <w:t> </w:t>
      </w:r>
      <w:r>
        <w:rPr>
          <w:sz w:val="24"/>
        </w:rPr>
        <w:t>and</w:t>
      </w:r>
      <w:r>
        <w:rPr>
          <w:spacing w:val="-7"/>
          <w:sz w:val="24"/>
        </w:rPr>
        <w:t> </w:t>
      </w:r>
      <w:r>
        <w:rPr>
          <w:sz w:val="24"/>
        </w:rPr>
        <w:t>records</w:t>
      </w:r>
      <w:r>
        <w:rPr>
          <w:spacing w:val="-6"/>
          <w:sz w:val="24"/>
        </w:rPr>
        <w:t> </w:t>
      </w:r>
      <w:r>
        <w:rPr>
          <w:sz w:val="24"/>
        </w:rPr>
        <w:t>of</w:t>
      </w:r>
      <w:r>
        <w:rPr>
          <w:spacing w:val="-8"/>
          <w:sz w:val="24"/>
        </w:rPr>
        <w:t> </w:t>
      </w:r>
      <w:r>
        <w:rPr>
          <w:sz w:val="24"/>
        </w:rPr>
        <w:t>the</w:t>
      </w:r>
      <w:r>
        <w:rPr>
          <w:spacing w:val="-6"/>
          <w:sz w:val="24"/>
        </w:rPr>
        <w:t> </w:t>
      </w:r>
      <w:r>
        <w:rPr>
          <w:sz w:val="24"/>
        </w:rPr>
        <w:t>Business</w:t>
      </w:r>
      <w:r>
        <w:rPr>
          <w:spacing w:val="-7"/>
          <w:sz w:val="24"/>
        </w:rPr>
        <w:t> </w:t>
      </w:r>
      <w:r>
        <w:rPr>
          <w:sz w:val="24"/>
        </w:rPr>
        <w:t>and</w:t>
      </w:r>
      <w:r>
        <w:rPr>
          <w:spacing w:val="-6"/>
          <w:sz w:val="24"/>
        </w:rPr>
        <w:t> </w:t>
      </w:r>
      <w:r>
        <w:rPr>
          <w:sz w:val="24"/>
        </w:rPr>
        <w:t>fairly</w:t>
      </w:r>
      <w:r>
        <w:rPr>
          <w:spacing w:val="-9"/>
          <w:sz w:val="24"/>
        </w:rPr>
        <w:t> </w:t>
      </w:r>
      <w:r>
        <w:rPr>
          <w:sz w:val="24"/>
        </w:rPr>
        <w:t>present</w:t>
      </w:r>
      <w:r>
        <w:rPr>
          <w:spacing w:val="-7"/>
          <w:sz w:val="24"/>
        </w:rPr>
        <w:t> </w:t>
      </w:r>
      <w:r>
        <w:rPr>
          <w:sz w:val="24"/>
        </w:rPr>
        <w:t>the</w:t>
      </w:r>
      <w:r>
        <w:rPr>
          <w:spacing w:val="-7"/>
          <w:sz w:val="24"/>
        </w:rPr>
        <w:t> </w:t>
      </w:r>
      <w:r>
        <w:rPr>
          <w:sz w:val="24"/>
        </w:rPr>
        <w:t>financial</w:t>
      </w:r>
      <w:r>
        <w:rPr>
          <w:spacing w:val="-6"/>
          <w:sz w:val="24"/>
        </w:rPr>
        <w:t> </w:t>
      </w:r>
      <w:r>
        <w:rPr>
          <w:sz w:val="24"/>
        </w:rPr>
        <w:t>condition</w:t>
      </w:r>
      <w:r>
        <w:rPr>
          <w:spacing w:val="-7"/>
          <w:sz w:val="24"/>
        </w:rPr>
        <w:t> </w:t>
      </w:r>
      <w:r>
        <w:rPr>
          <w:sz w:val="24"/>
        </w:rPr>
        <w:t>of</w:t>
      </w:r>
      <w:r>
        <w:rPr>
          <w:spacing w:val="-7"/>
          <w:sz w:val="24"/>
        </w:rPr>
        <w:t> </w:t>
      </w:r>
      <w:r>
        <w:rPr>
          <w:sz w:val="24"/>
        </w:rPr>
        <w:t>the</w:t>
      </w:r>
      <w:r>
        <w:rPr>
          <w:spacing w:val="-1"/>
          <w:sz w:val="24"/>
        </w:rPr>
        <w:t> </w:t>
      </w:r>
      <w:r>
        <w:rPr>
          <w:sz w:val="24"/>
        </w:rPr>
        <w:t>Business as of the respective dates they were prepared and the results of the operations of the Business   for</w:t>
      </w:r>
      <w:r>
        <w:rPr>
          <w:spacing w:val="-9"/>
          <w:sz w:val="24"/>
        </w:rPr>
        <w:t> </w:t>
      </w:r>
      <w:r>
        <w:rPr>
          <w:sz w:val="24"/>
        </w:rPr>
        <w:t>the</w:t>
      </w:r>
      <w:r>
        <w:rPr>
          <w:spacing w:val="-7"/>
          <w:sz w:val="24"/>
        </w:rPr>
        <w:t> </w:t>
      </w:r>
      <w:r>
        <w:rPr>
          <w:sz w:val="24"/>
        </w:rPr>
        <w:t>periods</w:t>
      </w:r>
      <w:r>
        <w:rPr>
          <w:spacing w:val="-9"/>
          <w:sz w:val="24"/>
        </w:rPr>
        <w:t> </w:t>
      </w:r>
      <w:r>
        <w:rPr>
          <w:sz w:val="24"/>
        </w:rPr>
        <w:t>indicated.</w:t>
      </w:r>
      <w:r>
        <w:rPr>
          <w:spacing w:val="-9"/>
          <w:sz w:val="24"/>
        </w:rPr>
        <w:t> </w:t>
      </w:r>
      <w:r>
        <w:rPr>
          <w:sz w:val="24"/>
        </w:rPr>
        <w:t>Since</w:t>
      </w:r>
      <w:r>
        <w:rPr>
          <w:spacing w:val="-7"/>
          <w:sz w:val="24"/>
        </w:rPr>
        <w:t> </w:t>
      </w:r>
      <w:r>
        <w:rPr>
          <w:sz w:val="24"/>
        </w:rPr>
        <w:t>the</w:t>
      </w:r>
      <w:r>
        <w:rPr>
          <w:spacing w:val="-7"/>
          <w:sz w:val="24"/>
        </w:rPr>
        <w:t> </w:t>
      </w:r>
      <w:r>
        <w:rPr>
          <w:sz w:val="24"/>
        </w:rPr>
        <w:t>date</w:t>
      </w:r>
      <w:r>
        <w:rPr>
          <w:spacing w:val="-9"/>
          <w:sz w:val="24"/>
        </w:rPr>
        <w:t> </w:t>
      </w:r>
      <w:r>
        <w:rPr>
          <w:sz w:val="24"/>
        </w:rPr>
        <w:t>of</w:t>
      </w:r>
      <w:r>
        <w:rPr>
          <w:spacing w:val="-8"/>
          <w:sz w:val="24"/>
        </w:rPr>
        <w:t> </w:t>
      </w:r>
      <w:r>
        <w:rPr>
          <w:sz w:val="24"/>
        </w:rPr>
        <w:t>the</w:t>
      </w:r>
      <w:r>
        <w:rPr>
          <w:spacing w:val="-7"/>
          <w:sz w:val="24"/>
        </w:rPr>
        <w:t> </w:t>
      </w:r>
      <w:r>
        <w:rPr>
          <w:sz w:val="24"/>
        </w:rPr>
        <w:t>most</w:t>
      </w:r>
      <w:r>
        <w:rPr>
          <w:spacing w:val="-8"/>
          <w:sz w:val="24"/>
        </w:rPr>
        <w:t> </w:t>
      </w:r>
      <w:r>
        <w:rPr>
          <w:sz w:val="24"/>
        </w:rPr>
        <w:t>recent</w:t>
      </w:r>
      <w:r>
        <w:rPr>
          <w:spacing w:val="-8"/>
          <w:sz w:val="24"/>
        </w:rPr>
        <w:t> </w:t>
      </w:r>
      <w:r>
        <w:rPr>
          <w:sz w:val="24"/>
        </w:rPr>
        <w:t>Financial</w:t>
      </w:r>
      <w:r>
        <w:rPr>
          <w:spacing w:val="-8"/>
          <w:sz w:val="24"/>
        </w:rPr>
        <w:t> </w:t>
      </w:r>
      <w:r>
        <w:rPr>
          <w:sz w:val="24"/>
        </w:rPr>
        <w:t>Statement,</w:t>
      </w:r>
      <w:r>
        <w:rPr>
          <w:spacing w:val="-8"/>
          <w:sz w:val="24"/>
        </w:rPr>
        <w:t> </w:t>
      </w:r>
      <w:r>
        <w:rPr>
          <w:sz w:val="24"/>
        </w:rPr>
        <w:t>there</w:t>
      </w:r>
      <w:r>
        <w:rPr>
          <w:spacing w:val="-8"/>
          <w:sz w:val="24"/>
        </w:rPr>
        <w:t> </w:t>
      </w:r>
      <w:r>
        <w:rPr>
          <w:sz w:val="24"/>
        </w:rPr>
        <w:t>has</w:t>
      </w:r>
      <w:r>
        <w:rPr>
          <w:spacing w:val="-2"/>
          <w:sz w:val="24"/>
        </w:rPr>
        <w:t> </w:t>
      </w:r>
      <w:r>
        <w:rPr>
          <w:sz w:val="24"/>
        </w:rPr>
        <w:t>not</w:t>
      </w:r>
      <w:r>
        <w:rPr>
          <w:spacing w:val="-6"/>
          <w:sz w:val="24"/>
        </w:rPr>
        <w:t> </w:t>
      </w:r>
      <w:r>
        <w:rPr>
          <w:sz w:val="24"/>
        </w:rPr>
        <w:t>been a material adverse effect on the Business or results of operations, whether individually or in the aggregate.</w:t>
      </w:r>
    </w:p>
    <w:p>
      <w:pPr>
        <w:pStyle w:val="BodyText"/>
        <w:spacing w:before="7"/>
        <w:rPr>
          <w:sz w:val="9"/>
        </w:rPr>
      </w:pPr>
    </w:p>
    <w:p>
      <w:pPr>
        <w:pStyle w:val="ListParagraph"/>
        <w:numPr>
          <w:ilvl w:val="0"/>
          <w:numId w:val="7"/>
        </w:numPr>
        <w:tabs>
          <w:tab w:pos="3000" w:val="left" w:leader="none"/>
        </w:tabs>
        <w:spacing w:line="240" w:lineRule="auto" w:before="90" w:after="0"/>
        <w:ind w:left="119" w:right="176" w:firstLine="2160"/>
        <w:jc w:val="both"/>
        <w:rPr>
          <w:sz w:val="24"/>
        </w:rPr>
      </w:pPr>
      <w:bookmarkStart w:name="(g) There are no liabilities with respec" w:id="5"/>
      <w:bookmarkEnd w:id="5"/>
      <w:r>
        <w:rPr/>
      </w:r>
      <w:bookmarkStart w:name="(g) There are no liabilities with respec" w:id="6"/>
      <w:bookmarkEnd w:id="6"/>
      <w:r>
        <w:rPr>
          <w:sz w:val="24"/>
        </w:rPr>
        <w:t>T</w:t>
      </w:r>
      <w:r>
        <w:rPr>
          <w:sz w:val="24"/>
        </w:rPr>
        <w:t>here</w:t>
      </w:r>
      <w:r>
        <w:rPr>
          <w:spacing w:val="-7"/>
          <w:sz w:val="24"/>
        </w:rPr>
        <w:t> </w:t>
      </w:r>
      <w:r>
        <w:rPr>
          <w:sz w:val="24"/>
        </w:rPr>
        <w:t>are</w:t>
      </w:r>
      <w:r>
        <w:rPr>
          <w:spacing w:val="-7"/>
          <w:sz w:val="24"/>
        </w:rPr>
        <w:t> </w:t>
      </w:r>
      <w:r>
        <w:rPr>
          <w:sz w:val="24"/>
        </w:rPr>
        <w:t>no</w:t>
      </w:r>
      <w:r>
        <w:rPr>
          <w:spacing w:val="-9"/>
          <w:sz w:val="24"/>
        </w:rPr>
        <w:t> </w:t>
      </w:r>
      <w:r>
        <w:rPr>
          <w:sz w:val="24"/>
        </w:rPr>
        <w:t>liabilities</w:t>
      </w:r>
      <w:r>
        <w:rPr>
          <w:spacing w:val="-6"/>
          <w:sz w:val="24"/>
        </w:rPr>
        <w:t> </w:t>
      </w:r>
      <w:r>
        <w:rPr>
          <w:sz w:val="24"/>
        </w:rPr>
        <w:t>with</w:t>
      </w:r>
      <w:r>
        <w:rPr>
          <w:spacing w:val="-7"/>
          <w:sz w:val="24"/>
        </w:rPr>
        <w:t> </w:t>
      </w:r>
      <w:r>
        <w:rPr>
          <w:sz w:val="24"/>
        </w:rPr>
        <w:t>respect</w:t>
      </w:r>
      <w:r>
        <w:rPr>
          <w:spacing w:val="-8"/>
          <w:sz w:val="24"/>
        </w:rPr>
        <w:t> </w:t>
      </w:r>
      <w:r>
        <w:rPr>
          <w:sz w:val="24"/>
        </w:rPr>
        <w:t>to</w:t>
      </w:r>
      <w:r>
        <w:rPr>
          <w:spacing w:val="-8"/>
          <w:sz w:val="24"/>
        </w:rPr>
        <w:t> </w:t>
      </w:r>
      <w:r>
        <w:rPr>
          <w:sz w:val="24"/>
        </w:rPr>
        <w:t>the</w:t>
      </w:r>
      <w:r>
        <w:rPr>
          <w:spacing w:val="-7"/>
          <w:sz w:val="24"/>
        </w:rPr>
        <w:t> </w:t>
      </w:r>
      <w:r>
        <w:rPr>
          <w:sz w:val="24"/>
        </w:rPr>
        <w:t>Business,</w:t>
      </w:r>
      <w:r>
        <w:rPr>
          <w:spacing w:val="-7"/>
          <w:sz w:val="24"/>
        </w:rPr>
        <w:t> </w:t>
      </w:r>
      <w:r>
        <w:rPr>
          <w:sz w:val="24"/>
        </w:rPr>
        <w:t>except</w:t>
      </w:r>
      <w:r>
        <w:rPr>
          <w:spacing w:val="-8"/>
          <w:sz w:val="24"/>
        </w:rPr>
        <w:t> </w:t>
      </w:r>
      <w:r>
        <w:rPr>
          <w:sz w:val="24"/>
        </w:rPr>
        <w:t>(a)</w:t>
      </w:r>
      <w:r>
        <w:rPr>
          <w:spacing w:val="-7"/>
          <w:sz w:val="24"/>
        </w:rPr>
        <w:t> </w:t>
      </w:r>
      <w:r>
        <w:rPr>
          <w:sz w:val="24"/>
        </w:rPr>
        <w:t>those which</w:t>
      </w:r>
      <w:r>
        <w:rPr>
          <w:spacing w:val="-6"/>
          <w:sz w:val="24"/>
        </w:rPr>
        <w:t> </w:t>
      </w:r>
      <w:r>
        <w:rPr>
          <w:sz w:val="24"/>
        </w:rPr>
        <w:t>are</w:t>
      </w:r>
      <w:r>
        <w:rPr>
          <w:spacing w:val="-6"/>
          <w:sz w:val="24"/>
        </w:rPr>
        <w:t> </w:t>
      </w:r>
      <w:r>
        <w:rPr>
          <w:sz w:val="24"/>
        </w:rPr>
        <w:t>adequately</w:t>
      </w:r>
      <w:r>
        <w:rPr>
          <w:spacing w:val="-6"/>
          <w:sz w:val="24"/>
        </w:rPr>
        <w:t> </w:t>
      </w:r>
      <w:r>
        <w:rPr>
          <w:sz w:val="24"/>
        </w:rPr>
        <w:t>reflected</w:t>
      </w:r>
      <w:r>
        <w:rPr>
          <w:spacing w:val="-5"/>
          <w:sz w:val="24"/>
        </w:rPr>
        <w:t> </w:t>
      </w:r>
      <w:r>
        <w:rPr>
          <w:sz w:val="24"/>
        </w:rPr>
        <w:t>or</w:t>
      </w:r>
      <w:r>
        <w:rPr>
          <w:spacing w:val="-6"/>
          <w:sz w:val="24"/>
        </w:rPr>
        <w:t> </w:t>
      </w:r>
      <w:r>
        <w:rPr>
          <w:sz w:val="24"/>
        </w:rPr>
        <w:t>reserved</w:t>
      </w:r>
      <w:r>
        <w:rPr>
          <w:spacing w:val="-5"/>
          <w:sz w:val="24"/>
        </w:rPr>
        <w:t> </w:t>
      </w:r>
      <w:r>
        <w:rPr>
          <w:sz w:val="24"/>
        </w:rPr>
        <w:t>against</w:t>
      </w:r>
      <w:r>
        <w:rPr>
          <w:spacing w:val="-6"/>
          <w:sz w:val="24"/>
        </w:rPr>
        <w:t> </w:t>
      </w:r>
      <w:r>
        <w:rPr>
          <w:sz w:val="24"/>
        </w:rPr>
        <w:t>in</w:t>
      </w:r>
      <w:r>
        <w:rPr>
          <w:spacing w:val="-6"/>
          <w:sz w:val="24"/>
        </w:rPr>
        <w:t> </w:t>
      </w:r>
      <w:r>
        <w:rPr>
          <w:sz w:val="24"/>
        </w:rPr>
        <w:t>the</w:t>
      </w:r>
      <w:r>
        <w:rPr>
          <w:spacing w:val="-5"/>
          <w:sz w:val="24"/>
        </w:rPr>
        <w:t> </w:t>
      </w:r>
      <w:r>
        <w:rPr>
          <w:sz w:val="24"/>
        </w:rPr>
        <w:t>most</w:t>
      </w:r>
      <w:r>
        <w:rPr>
          <w:spacing w:val="-6"/>
          <w:sz w:val="24"/>
        </w:rPr>
        <w:t> </w:t>
      </w:r>
      <w:r>
        <w:rPr>
          <w:sz w:val="24"/>
        </w:rPr>
        <w:t>recent</w:t>
      </w:r>
      <w:r>
        <w:rPr>
          <w:spacing w:val="-5"/>
          <w:sz w:val="24"/>
        </w:rPr>
        <w:t> </w:t>
      </w:r>
      <w:r>
        <w:rPr>
          <w:sz w:val="24"/>
        </w:rPr>
        <w:t>balance</w:t>
      </w:r>
      <w:r>
        <w:rPr>
          <w:spacing w:val="-5"/>
          <w:sz w:val="24"/>
        </w:rPr>
        <w:t> </w:t>
      </w:r>
      <w:r>
        <w:rPr>
          <w:sz w:val="24"/>
        </w:rPr>
        <w:t>sheet</w:t>
      </w:r>
      <w:r>
        <w:rPr>
          <w:spacing w:val="-7"/>
          <w:sz w:val="24"/>
        </w:rPr>
        <w:t> </w:t>
      </w:r>
      <w:r>
        <w:rPr>
          <w:sz w:val="24"/>
        </w:rPr>
        <w:t>included</w:t>
      </w:r>
      <w:r>
        <w:rPr>
          <w:spacing w:val="-5"/>
          <w:sz w:val="24"/>
        </w:rPr>
        <w:t> </w:t>
      </w:r>
      <w:r>
        <w:rPr>
          <w:sz w:val="24"/>
        </w:rPr>
        <w:t>in</w:t>
      </w:r>
      <w:r>
        <w:rPr>
          <w:spacing w:val="-6"/>
          <w:sz w:val="24"/>
        </w:rPr>
        <w:t> </w:t>
      </w:r>
      <w:r>
        <w:rPr>
          <w:sz w:val="24"/>
        </w:rPr>
        <w:t>the Financial Statements, (b) those which have been incurred in the ordinary course of business consistent</w:t>
      </w:r>
      <w:r>
        <w:rPr>
          <w:spacing w:val="-4"/>
          <w:sz w:val="24"/>
        </w:rPr>
        <w:t> </w:t>
      </w:r>
      <w:r>
        <w:rPr>
          <w:sz w:val="24"/>
        </w:rPr>
        <w:t>with</w:t>
      </w:r>
      <w:r>
        <w:rPr>
          <w:spacing w:val="-4"/>
          <w:sz w:val="24"/>
        </w:rPr>
        <w:t> </w:t>
      </w:r>
      <w:r>
        <w:rPr>
          <w:sz w:val="24"/>
        </w:rPr>
        <w:t>the</w:t>
      </w:r>
      <w:r>
        <w:rPr>
          <w:spacing w:val="-4"/>
          <w:sz w:val="24"/>
        </w:rPr>
        <w:t> </w:t>
      </w:r>
      <w:r>
        <w:rPr>
          <w:sz w:val="24"/>
        </w:rPr>
        <w:t>past</w:t>
      </w:r>
      <w:r>
        <w:rPr>
          <w:spacing w:val="-3"/>
          <w:sz w:val="24"/>
        </w:rPr>
        <w:t> </w:t>
      </w:r>
      <w:r>
        <w:rPr>
          <w:sz w:val="24"/>
        </w:rPr>
        <w:t>practice</w:t>
      </w:r>
      <w:r>
        <w:rPr>
          <w:spacing w:val="-4"/>
          <w:sz w:val="24"/>
        </w:rPr>
        <w:t> </w:t>
      </w:r>
      <w:r>
        <w:rPr>
          <w:sz w:val="24"/>
        </w:rPr>
        <w:t>since</w:t>
      </w:r>
      <w:r>
        <w:rPr>
          <w:spacing w:val="-5"/>
          <w:sz w:val="24"/>
        </w:rPr>
        <w:t> </w:t>
      </w:r>
      <w:r>
        <w:rPr>
          <w:sz w:val="24"/>
        </w:rPr>
        <w:t>the</w:t>
      </w:r>
      <w:r>
        <w:rPr>
          <w:spacing w:val="-3"/>
          <w:sz w:val="24"/>
        </w:rPr>
        <w:t> </w:t>
      </w:r>
      <w:r>
        <w:rPr>
          <w:sz w:val="24"/>
        </w:rPr>
        <w:t>most</w:t>
      </w:r>
      <w:r>
        <w:rPr>
          <w:spacing w:val="-3"/>
          <w:sz w:val="24"/>
        </w:rPr>
        <w:t> </w:t>
      </w:r>
      <w:r>
        <w:rPr>
          <w:sz w:val="24"/>
        </w:rPr>
        <w:t>recent</w:t>
      </w:r>
      <w:r>
        <w:rPr>
          <w:spacing w:val="-3"/>
          <w:sz w:val="24"/>
        </w:rPr>
        <w:t> </w:t>
      </w:r>
      <w:r>
        <w:rPr>
          <w:sz w:val="24"/>
        </w:rPr>
        <w:t>balance</w:t>
      </w:r>
      <w:r>
        <w:rPr>
          <w:spacing w:val="-4"/>
          <w:sz w:val="24"/>
        </w:rPr>
        <w:t> </w:t>
      </w:r>
      <w:r>
        <w:rPr>
          <w:sz w:val="24"/>
        </w:rPr>
        <w:t>sheet</w:t>
      </w:r>
      <w:r>
        <w:rPr>
          <w:spacing w:val="-3"/>
          <w:sz w:val="24"/>
        </w:rPr>
        <w:t> </w:t>
      </w:r>
      <w:r>
        <w:rPr>
          <w:sz w:val="24"/>
        </w:rPr>
        <w:t>date</w:t>
      </w:r>
      <w:r>
        <w:rPr>
          <w:spacing w:val="-4"/>
          <w:sz w:val="24"/>
        </w:rPr>
        <w:t> </w:t>
      </w:r>
      <w:r>
        <w:rPr>
          <w:sz w:val="24"/>
        </w:rPr>
        <w:t>included</w:t>
      </w:r>
      <w:r>
        <w:rPr>
          <w:spacing w:val="-5"/>
          <w:sz w:val="24"/>
        </w:rPr>
        <w:t> </w:t>
      </w:r>
      <w:r>
        <w:rPr>
          <w:sz w:val="24"/>
        </w:rPr>
        <w:t>in</w:t>
      </w:r>
      <w:r>
        <w:rPr>
          <w:spacing w:val="-4"/>
          <w:sz w:val="24"/>
        </w:rPr>
        <w:t> </w:t>
      </w:r>
      <w:r>
        <w:rPr>
          <w:sz w:val="24"/>
        </w:rPr>
        <w:t>the</w:t>
      </w:r>
      <w:r>
        <w:rPr>
          <w:spacing w:val="-4"/>
          <w:sz w:val="24"/>
        </w:rPr>
        <w:t> </w:t>
      </w:r>
      <w:r>
        <w:rPr>
          <w:sz w:val="24"/>
        </w:rPr>
        <w:t>Financial Statements</w:t>
      </w:r>
      <w:r>
        <w:rPr>
          <w:spacing w:val="-7"/>
          <w:sz w:val="24"/>
        </w:rPr>
        <w:t> </w:t>
      </w:r>
      <w:r>
        <w:rPr>
          <w:sz w:val="24"/>
        </w:rPr>
        <w:t>and</w:t>
      </w:r>
      <w:r>
        <w:rPr>
          <w:spacing w:val="-6"/>
          <w:sz w:val="24"/>
        </w:rPr>
        <w:t> </w:t>
      </w:r>
      <w:r>
        <w:rPr>
          <w:sz w:val="24"/>
        </w:rPr>
        <w:t>which</w:t>
      </w:r>
      <w:r>
        <w:rPr>
          <w:spacing w:val="-7"/>
          <w:sz w:val="24"/>
        </w:rPr>
        <w:t> </w:t>
      </w:r>
      <w:r>
        <w:rPr>
          <w:sz w:val="24"/>
        </w:rPr>
        <w:t>are</w:t>
      </w:r>
      <w:r>
        <w:rPr>
          <w:spacing w:val="-6"/>
          <w:sz w:val="24"/>
        </w:rPr>
        <w:t> </w:t>
      </w:r>
      <w:r>
        <w:rPr>
          <w:sz w:val="24"/>
        </w:rPr>
        <w:t>not,</w:t>
      </w:r>
      <w:r>
        <w:rPr>
          <w:spacing w:val="-7"/>
          <w:sz w:val="24"/>
        </w:rPr>
        <w:t> </w:t>
      </w:r>
      <w:r>
        <w:rPr>
          <w:sz w:val="24"/>
        </w:rPr>
        <w:t>individually</w:t>
      </w:r>
      <w:r>
        <w:rPr>
          <w:spacing w:val="-7"/>
          <w:sz w:val="24"/>
        </w:rPr>
        <w:t> </w:t>
      </w:r>
      <w:r>
        <w:rPr>
          <w:sz w:val="24"/>
        </w:rPr>
        <w:t>or</w:t>
      </w:r>
      <w:r>
        <w:rPr>
          <w:spacing w:val="-7"/>
          <w:sz w:val="24"/>
        </w:rPr>
        <w:t> </w:t>
      </w:r>
      <w:r>
        <w:rPr>
          <w:sz w:val="24"/>
        </w:rPr>
        <w:t>in</w:t>
      </w:r>
      <w:r>
        <w:rPr>
          <w:spacing w:val="-6"/>
          <w:sz w:val="24"/>
        </w:rPr>
        <w:t> </w:t>
      </w:r>
      <w:r>
        <w:rPr>
          <w:sz w:val="24"/>
        </w:rPr>
        <w:t>the</w:t>
      </w:r>
      <w:r>
        <w:rPr>
          <w:spacing w:val="-7"/>
          <w:sz w:val="24"/>
        </w:rPr>
        <w:t> </w:t>
      </w:r>
      <w:r>
        <w:rPr>
          <w:sz w:val="24"/>
        </w:rPr>
        <w:t>aggregate,</w:t>
      </w:r>
      <w:r>
        <w:rPr>
          <w:spacing w:val="-6"/>
          <w:sz w:val="24"/>
        </w:rPr>
        <w:t> </w:t>
      </w:r>
      <w:r>
        <w:rPr>
          <w:sz w:val="24"/>
        </w:rPr>
        <w:t>material</w:t>
      </w:r>
      <w:r>
        <w:rPr>
          <w:spacing w:val="-7"/>
          <w:sz w:val="24"/>
        </w:rPr>
        <w:t> </w:t>
      </w:r>
      <w:r>
        <w:rPr>
          <w:sz w:val="24"/>
        </w:rPr>
        <w:t>in</w:t>
      </w:r>
      <w:r>
        <w:rPr>
          <w:spacing w:val="-8"/>
          <w:sz w:val="24"/>
        </w:rPr>
        <w:t> </w:t>
      </w:r>
      <w:r>
        <w:rPr>
          <w:sz w:val="24"/>
        </w:rPr>
        <w:t>amount.</w:t>
      </w:r>
      <w:r>
        <w:rPr>
          <w:spacing w:val="-6"/>
          <w:sz w:val="24"/>
        </w:rPr>
        <w:t> </w:t>
      </w:r>
      <w:r>
        <w:rPr>
          <w:sz w:val="24"/>
        </w:rPr>
        <w:t>Seller</w:t>
      </w:r>
      <w:r>
        <w:rPr>
          <w:spacing w:val="-6"/>
          <w:sz w:val="24"/>
        </w:rPr>
        <w:t> </w:t>
      </w:r>
      <w:r>
        <w:rPr>
          <w:sz w:val="24"/>
        </w:rPr>
        <w:t>does</w:t>
      </w:r>
      <w:r>
        <w:rPr>
          <w:spacing w:val="-8"/>
          <w:sz w:val="24"/>
        </w:rPr>
        <w:t> </w:t>
      </w:r>
      <w:r>
        <w:rPr>
          <w:sz w:val="24"/>
        </w:rPr>
        <w:t>not have</w:t>
      </w:r>
      <w:r>
        <w:rPr>
          <w:spacing w:val="-9"/>
          <w:sz w:val="24"/>
        </w:rPr>
        <w:t> </w:t>
      </w:r>
      <w:r>
        <w:rPr>
          <w:sz w:val="24"/>
        </w:rPr>
        <w:t>any</w:t>
      </w:r>
      <w:r>
        <w:rPr>
          <w:spacing w:val="-9"/>
          <w:sz w:val="24"/>
        </w:rPr>
        <w:t> </w:t>
      </w:r>
      <w:r>
        <w:rPr>
          <w:sz w:val="24"/>
        </w:rPr>
        <w:t>indebtedness</w:t>
      </w:r>
      <w:r>
        <w:rPr>
          <w:spacing w:val="-8"/>
          <w:sz w:val="24"/>
        </w:rPr>
        <w:t> </w:t>
      </w:r>
      <w:r>
        <w:rPr>
          <w:sz w:val="24"/>
        </w:rPr>
        <w:t>of</w:t>
      </w:r>
      <w:r>
        <w:rPr>
          <w:spacing w:val="-11"/>
          <w:sz w:val="24"/>
        </w:rPr>
        <w:t> </w:t>
      </w:r>
      <w:r>
        <w:rPr>
          <w:sz w:val="24"/>
        </w:rPr>
        <w:t>any</w:t>
      </w:r>
      <w:r>
        <w:rPr>
          <w:spacing w:val="-9"/>
          <w:sz w:val="24"/>
        </w:rPr>
        <w:t> </w:t>
      </w:r>
      <w:r>
        <w:rPr>
          <w:sz w:val="24"/>
        </w:rPr>
        <w:t>type</w:t>
      </w:r>
      <w:r>
        <w:rPr>
          <w:spacing w:val="-8"/>
          <w:sz w:val="24"/>
        </w:rPr>
        <w:t> </w:t>
      </w:r>
      <w:r>
        <w:rPr>
          <w:sz w:val="24"/>
        </w:rPr>
        <w:t>(whether</w:t>
      </w:r>
      <w:r>
        <w:rPr>
          <w:spacing w:val="-8"/>
          <w:sz w:val="24"/>
        </w:rPr>
        <w:t> </w:t>
      </w:r>
      <w:r>
        <w:rPr>
          <w:sz w:val="24"/>
        </w:rPr>
        <w:t>accrued,</w:t>
      </w:r>
      <w:r>
        <w:rPr>
          <w:spacing w:val="-9"/>
          <w:sz w:val="24"/>
        </w:rPr>
        <w:t> </w:t>
      </w:r>
      <w:r>
        <w:rPr>
          <w:sz w:val="24"/>
        </w:rPr>
        <w:t>absolute,</w:t>
      </w:r>
      <w:r>
        <w:rPr>
          <w:spacing w:val="-10"/>
          <w:sz w:val="24"/>
        </w:rPr>
        <w:t> </w:t>
      </w:r>
      <w:r>
        <w:rPr>
          <w:sz w:val="24"/>
        </w:rPr>
        <w:t>contingent,</w:t>
      </w:r>
      <w:r>
        <w:rPr>
          <w:spacing w:val="-9"/>
          <w:sz w:val="24"/>
        </w:rPr>
        <w:t> </w:t>
      </w:r>
      <w:r>
        <w:rPr>
          <w:sz w:val="24"/>
        </w:rPr>
        <w:t>matured,</w:t>
      </w:r>
      <w:r>
        <w:rPr>
          <w:spacing w:val="-9"/>
          <w:sz w:val="24"/>
        </w:rPr>
        <w:t> </w:t>
      </w:r>
      <w:r>
        <w:rPr>
          <w:sz w:val="24"/>
        </w:rPr>
        <w:t>unmatured,</w:t>
      </w:r>
      <w:r>
        <w:rPr>
          <w:spacing w:val="-9"/>
          <w:sz w:val="24"/>
        </w:rPr>
        <w:t> </w:t>
      </w:r>
      <w:r>
        <w:rPr>
          <w:sz w:val="24"/>
        </w:rPr>
        <w:t>or other and whether or not required to be reflected in the Financial Statements) (“</w:t>
      </w:r>
      <w:r>
        <w:rPr>
          <w:b/>
          <w:sz w:val="24"/>
        </w:rPr>
        <w:t>Seller Indebtedness</w:t>
      </w:r>
      <w:r>
        <w:rPr>
          <w:sz w:val="24"/>
        </w:rPr>
        <w:t>”). As of the Closing Date, Seller will have repaid all Seller</w:t>
      </w:r>
      <w:r>
        <w:rPr>
          <w:spacing w:val="-14"/>
          <w:sz w:val="24"/>
        </w:rPr>
        <w:t> </w:t>
      </w:r>
      <w:r>
        <w:rPr>
          <w:sz w:val="24"/>
        </w:rPr>
        <w:t>Indebtedness.</w:t>
      </w:r>
    </w:p>
    <w:p>
      <w:pPr>
        <w:pStyle w:val="ListParagraph"/>
        <w:numPr>
          <w:ilvl w:val="0"/>
          <w:numId w:val="7"/>
        </w:numPr>
        <w:tabs>
          <w:tab w:pos="3000" w:val="left" w:leader="none"/>
        </w:tabs>
        <w:spacing w:line="240" w:lineRule="auto" w:before="200" w:after="0"/>
        <w:ind w:left="120" w:right="176" w:firstLine="2160"/>
        <w:jc w:val="both"/>
        <w:rPr>
          <w:sz w:val="24"/>
        </w:rPr>
      </w:pPr>
      <w:bookmarkStart w:name="(h) Seller is now, and has been for the " w:id="7"/>
      <w:bookmarkEnd w:id="7"/>
      <w:r>
        <w:rPr/>
      </w:r>
      <w:bookmarkStart w:name="(h) Seller is now, and has been for the " w:id="8"/>
      <w:bookmarkEnd w:id="8"/>
      <w:r>
        <w:rPr>
          <w:sz w:val="24"/>
        </w:rPr>
        <w:t>S</w:t>
      </w:r>
      <w:r>
        <w:rPr>
          <w:sz w:val="24"/>
        </w:rPr>
        <w:t>eller is now, and has been for the past five years, in compliance with all laws applicable to the conduct of the Business as currently conducted and the ownership and use of the Purchased Assets. All permits required for Seller to conduct the Business as currently conducted or for the ownership and use of the Purchased Assets have been obtained by Seller and are valid and in full force and effect. All fees and charges with respect to such permits as of the date hereof have been paid in full. No event has occurred that, with or without notice or lapse of time or both, would reasonably be expected to result in the revocation, suspension,</w:t>
      </w:r>
      <w:r>
        <w:rPr>
          <w:spacing w:val="-23"/>
          <w:sz w:val="24"/>
        </w:rPr>
        <w:t> </w:t>
      </w:r>
      <w:r>
        <w:rPr>
          <w:sz w:val="24"/>
        </w:rPr>
        <w:t>lapse, or limitation of any permit used in conjunction with the</w:t>
      </w:r>
      <w:r>
        <w:rPr>
          <w:spacing w:val="-7"/>
          <w:sz w:val="24"/>
        </w:rPr>
        <w:t> </w:t>
      </w:r>
      <w:r>
        <w:rPr>
          <w:sz w:val="24"/>
        </w:rPr>
        <w:t>Business.</w:t>
      </w:r>
    </w:p>
    <w:p>
      <w:pPr>
        <w:pStyle w:val="ListParagraph"/>
        <w:numPr>
          <w:ilvl w:val="0"/>
          <w:numId w:val="7"/>
        </w:numPr>
        <w:tabs>
          <w:tab w:pos="3000" w:val="left" w:leader="none"/>
        </w:tabs>
        <w:spacing w:line="240" w:lineRule="auto" w:before="200" w:after="0"/>
        <w:ind w:left="120" w:right="177" w:firstLine="2160"/>
        <w:jc w:val="both"/>
        <w:rPr>
          <w:sz w:val="24"/>
        </w:rPr>
      </w:pPr>
      <w:r>
        <w:rPr>
          <w:sz w:val="24"/>
        </w:rPr>
        <w:t>Other than Seller’s standard terms and conditions of sale, Seller provides</w:t>
      </w:r>
      <w:r>
        <w:rPr>
          <w:spacing w:val="-7"/>
          <w:sz w:val="24"/>
        </w:rPr>
        <w:t> </w:t>
      </w:r>
      <w:r>
        <w:rPr>
          <w:sz w:val="24"/>
        </w:rPr>
        <w:t>no</w:t>
      </w:r>
      <w:r>
        <w:rPr>
          <w:spacing w:val="-6"/>
          <w:sz w:val="24"/>
        </w:rPr>
        <w:t> </w:t>
      </w:r>
      <w:r>
        <w:rPr>
          <w:sz w:val="24"/>
        </w:rPr>
        <w:t>additional</w:t>
      </w:r>
      <w:r>
        <w:rPr>
          <w:spacing w:val="-6"/>
          <w:sz w:val="24"/>
        </w:rPr>
        <w:t> </w:t>
      </w:r>
      <w:r>
        <w:rPr>
          <w:sz w:val="24"/>
        </w:rPr>
        <w:t>warranties</w:t>
      </w:r>
      <w:r>
        <w:rPr>
          <w:spacing w:val="-5"/>
          <w:sz w:val="24"/>
        </w:rPr>
        <w:t> </w:t>
      </w:r>
      <w:r>
        <w:rPr>
          <w:sz w:val="24"/>
        </w:rPr>
        <w:t>to</w:t>
      </w:r>
      <w:r>
        <w:rPr>
          <w:spacing w:val="-6"/>
          <w:sz w:val="24"/>
        </w:rPr>
        <w:t> </w:t>
      </w:r>
      <w:r>
        <w:rPr>
          <w:sz w:val="24"/>
        </w:rPr>
        <w:t>its</w:t>
      </w:r>
      <w:r>
        <w:rPr>
          <w:spacing w:val="-6"/>
          <w:sz w:val="24"/>
        </w:rPr>
        <w:t> </w:t>
      </w:r>
      <w:r>
        <w:rPr>
          <w:sz w:val="24"/>
        </w:rPr>
        <w:t>customers.</w:t>
      </w:r>
      <w:r>
        <w:rPr>
          <w:spacing w:val="-5"/>
          <w:sz w:val="24"/>
        </w:rPr>
        <w:t> </w:t>
      </w:r>
      <w:r>
        <w:rPr>
          <w:sz w:val="24"/>
        </w:rPr>
        <w:t>For</w:t>
      </w:r>
      <w:r>
        <w:rPr>
          <w:spacing w:val="-6"/>
          <w:sz w:val="24"/>
        </w:rPr>
        <w:t> </w:t>
      </w:r>
      <w:r>
        <w:rPr>
          <w:sz w:val="24"/>
        </w:rPr>
        <w:t>the</w:t>
      </w:r>
      <w:r>
        <w:rPr>
          <w:spacing w:val="-5"/>
          <w:sz w:val="24"/>
        </w:rPr>
        <w:t> </w:t>
      </w:r>
      <w:r>
        <w:rPr>
          <w:sz w:val="24"/>
        </w:rPr>
        <w:t>five</w:t>
      </w:r>
      <w:r>
        <w:rPr>
          <w:spacing w:val="-6"/>
          <w:sz w:val="24"/>
        </w:rPr>
        <w:t> </w:t>
      </w:r>
      <w:r>
        <w:rPr>
          <w:sz w:val="24"/>
        </w:rPr>
        <w:t>years</w:t>
      </w:r>
      <w:r>
        <w:rPr>
          <w:spacing w:val="-6"/>
          <w:sz w:val="24"/>
        </w:rPr>
        <w:t> </w:t>
      </w:r>
      <w:r>
        <w:rPr>
          <w:sz w:val="24"/>
        </w:rPr>
        <w:t>prior</w:t>
      </w:r>
      <w:r>
        <w:rPr>
          <w:spacing w:val="-6"/>
          <w:sz w:val="24"/>
        </w:rPr>
        <w:t> </w:t>
      </w:r>
      <w:r>
        <w:rPr>
          <w:sz w:val="24"/>
        </w:rPr>
        <w:t>to</w:t>
      </w:r>
      <w:r>
        <w:rPr>
          <w:spacing w:val="-5"/>
          <w:sz w:val="24"/>
        </w:rPr>
        <w:t> </w:t>
      </w:r>
      <w:r>
        <w:rPr>
          <w:sz w:val="24"/>
        </w:rPr>
        <w:t>the</w:t>
      </w:r>
      <w:r>
        <w:rPr>
          <w:spacing w:val="-6"/>
          <w:sz w:val="24"/>
        </w:rPr>
        <w:t> </w:t>
      </w:r>
      <w:r>
        <w:rPr>
          <w:sz w:val="24"/>
        </w:rPr>
        <w:t>date</w:t>
      </w:r>
      <w:r>
        <w:rPr>
          <w:spacing w:val="-5"/>
          <w:sz w:val="24"/>
        </w:rPr>
        <w:t> </w:t>
      </w:r>
      <w:r>
        <w:rPr>
          <w:sz w:val="24"/>
        </w:rPr>
        <w:t>of</w:t>
      </w:r>
      <w:r>
        <w:rPr>
          <w:spacing w:val="-7"/>
          <w:sz w:val="24"/>
        </w:rPr>
        <w:t> </w:t>
      </w:r>
      <w:r>
        <w:rPr>
          <w:sz w:val="24"/>
        </w:rPr>
        <w:t>this</w:t>
      </w:r>
      <w:r>
        <w:rPr>
          <w:spacing w:val="-5"/>
          <w:sz w:val="24"/>
        </w:rPr>
        <w:t> </w:t>
      </w:r>
      <w:r>
        <w:rPr>
          <w:sz w:val="24"/>
        </w:rPr>
        <w:t>APA, Seller</w:t>
      </w:r>
      <w:r>
        <w:rPr>
          <w:spacing w:val="43"/>
          <w:sz w:val="24"/>
        </w:rPr>
        <w:t> </w:t>
      </w:r>
      <w:r>
        <w:rPr>
          <w:sz w:val="24"/>
        </w:rPr>
        <w:t>has</w:t>
      </w:r>
      <w:r>
        <w:rPr>
          <w:spacing w:val="43"/>
          <w:sz w:val="24"/>
        </w:rPr>
        <w:t> </w:t>
      </w:r>
      <w:r>
        <w:rPr>
          <w:sz w:val="24"/>
        </w:rPr>
        <w:t>not</w:t>
      </w:r>
      <w:r>
        <w:rPr>
          <w:spacing w:val="43"/>
          <w:sz w:val="24"/>
        </w:rPr>
        <w:t> </w:t>
      </w:r>
      <w:r>
        <w:rPr>
          <w:sz w:val="24"/>
        </w:rPr>
        <w:t>received</w:t>
      </w:r>
      <w:r>
        <w:rPr>
          <w:spacing w:val="43"/>
          <w:sz w:val="24"/>
        </w:rPr>
        <w:t> </w:t>
      </w:r>
      <w:r>
        <w:rPr>
          <w:sz w:val="24"/>
        </w:rPr>
        <w:t>notice</w:t>
      </w:r>
      <w:r>
        <w:rPr>
          <w:spacing w:val="43"/>
          <w:sz w:val="24"/>
        </w:rPr>
        <w:t> </w:t>
      </w:r>
      <w:r>
        <w:rPr>
          <w:sz w:val="24"/>
        </w:rPr>
        <w:t>or</w:t>
      </w:r>
      <w:r>
        <w:rPr>
          <w:spacing w:val="43"/>
          <w:sz w:val="24"/>
        </w:rPr>
        <w:t> </w:t>
      </w:r>
      <w:r>
        <w:rPr>
          <w:sz w:val="24"/>
        </w:rPr>
        <w:t>information</w:t>
      </w:r>
      <w:r>
        <w:rPr>
          <w:spacing w:val="44"/>
          <w:sz w:val="24"/>
        </w:rPr>
        <w:t> </w:t>
      </w:r>
      <w:r>
        <w:rPr>
          <w:sz w:val="24"/>
        </w:rPr>
        <w:t>as</w:t>
      </w:r>
      <w:r>
        <w:rPr>
          <w:spacing w:val="43"/>
          <w:sz w:val="24"/>
        </w:rPr>
        <w:t> </w:t>
      </w:r>
      <w:r>
        <w:rPr>
          <w:sz w:val="24"/>
        </w:rPr>
        <w:t>to</w:t>
      </w:r>
      <w:r>
        <w:rPr>
          <w:spacing w:val="43"/>
          <w:sz w:val="24"/>
        </w:rPr>
        <w:t> </w:t>
      </w:r>
      <w:r>
        <w:rPr>
          <w:sz w:val="24"/>
        </w:rPr>
        <w:t>any</w:t>
      </w:r>
      <w:r>
        <w:rPr>
          <w:spacing w:val="43"/>
          <w:sz w:val="24"/>
        </w:rPr>
        <w:t> </w:t>
      </w:r>
      <w:r>
        <w:rPr>
          <w:sz w:val="24"/>
        </w:rPr>
        <w:t>legal</w:t>
      </w:r>
      <w:r>
        <w:rPr>
          <w:spacing w:val="43"/>
          <w:sz w:val="24"/>
        </w:rPr>
        <w:t> </w:t>
      </w:r>
      <w:r>
        <w:rPr>
          <w:sz w:val="24"/>
        </w:rPr>
        <w:t>action</w:t>
      </w:r>
      <w:r>
        <w:rPr>
          <w:spacing w:val="43"/>
          <w:sz w:val="24"/>
        </w:rPr>
        <w:t> </w:t>
      </w:r>
      <w:r>
        <w:rPr>
          <w:sz w:val="24"/>
        </w:rPr>
        <w:t>or</w:t>
      </w:r>
      <w:r>
        <w:rPr>
          <w:spacing w:val="44"/>
          <w:sz w:val="24"/>
        </w:rPr>
        <w:t> </w:t>
      </w:r>
      <w:r>
        <w:rPr>
          <w:sz w:val="24"/>
        </w:rPr>
        <w:t>proceeding</w:t>
      </w:r>
      <w:r>
        <w:rPr>
          <w:spacing w:val="43"/>
          <w:sz w:val="24"/>
        </w:rPr>
        <w:t> </w:t>
      </w:r>
      <w:r>
        <w:rPr>
          <w:sz w:val="24"/>
        </w:rPr>
        <w:t>involving</w:t>
      </w:r>
    </w:p>
    <w:p>
      <w:pPr>
        <w:spacing w:after="0" w:line="240" w:lineRule="auto"/>
        <w:jc w:val="both"/>
        <w:rPr>
          <w:sz w:val="24"/>
        </w:rPr>
        <w:sectPr>
          <w:pgSz w:w="12240" w:h="15840"/>
          <w:pgMar w:header="0" w:footer="1047" w:top="1360" w:bottom="1380" w:left="1320" w:right="1260"/>
        </w:sectPr>
      </w:pPr>
    </w:p>
    <w:p>
      <w:pPr>
        <w:pStyle w:val="BodyText"/>
        <w:spacing w:before="76"/>
        <w:ind w:left="120" w:right="177"/>
        <w:jc w:val="both"/>
      </w:pPr>
      <w:r>
        <w:rPr/>
        <w:t>personal injury, death, or property or economic damages, any action involving punitive or exemplary</w:t>
      </w:r>
      <w:r>
        <w:rPr>
          <w:spacing w:val="-8"/>
        </w:rPr>
        <w:t> </w:t>
      </w:r>
      <w:r>
        <w:rPr/>
        <w:t>damages,</w:t>
      </w:r>
      <w:r>
        <w:rPr>
          <w:spacing w:val="-8"/>
        </w:rPr>
        <w:t> </w:t>
      </w:r>
      <w:r>
        <w:rPr/>
        <w:t>any</w:t>
      </w:r>
      <w:r>
        <w:rPr>
          <w:spacing w:val="-8"/>
        </w:rPr>
        <w:t> </w:t>
      </w:r>
      <w:r>
        <w:rPr/>
        <w:t>action</w:t>
      </w:r>
      <w:r>
        <w:rPr>
          <w:spacing w:val="-10"/>
        </w:rPr>
        <w:t> </w:t>
      </w:r>
      <w:r>
        <w:rPr/>
        <w:t>involving</w:t>
      </w:r>
      <w:r>
        <w:rPr>
          <w:spacing w:val="-8"/>
        </w:rPr>
        <w:t> </w:t>
      </w:r>
      <w:r>
        <w:rPr/>
        <w:t>contribution</w:t>
      </w:r>
      <w:r>
        <w:rPr>
          <w:spacing w:val="-8"/>
        </w:rPr>
        <w:t> </w:t>
      </w:r>
      <w:r>
        <w:rPr/>
        <w:t>or</w:t>
      </w:r>
      <w:r>
        <w:rPr>
          <w:spacing w:val="-8"/>
        </w:rPr>
        <w:t> </w:t>
      </w:r>
      <w:r>
        <w:rPr/>
        <w:t>indemnification,</w:t>
      </w:r>
      <w:r>
        <w:rPr>
          <w:spacing w:val="-10"/>
        </w:rPr>
        <w:t> </w:t>
      </w:r>
      <w:r>
        <w:rPr/>
        <w:t>or</w:t>
      </w:r>
      <w:r>
        <w:rPr>
          <w:spacing w:val="-8"/>
        </w:rPr>
        <w:t> </w:t>
      </w:r>
      <w:r>
        <w:rPr/>
        <w:t>any</w:t>
      </w:r>
      <w:r>
        <w:rPr>
          <w:spacing w:val="-10"/>
        </w:rPr>
        <w:t> </w:t>
      </w:r>
      <w:r>
        <w:rPr/>
        <w:t>action</w:t>
      </w:r>
      <w:r>
        <w:rPr>
          <w:spacing w:val="-8"/>
        </w:rPr>
        <w:t> </w:t>
      </w:r>
      <w:r>
        <w:rPr/>
        <w:t>involving injunctive relief in connection with any services provided or products manufactured, sold, distributed</w:t>
      </w:r>
      <w:r>
        <w:rPr>
          <w:spacing w:val="-5"/>
        </w:rPr>
        <w:t> </w:t>
      </w:r>
      <w:r>
        <w:rPr/>
        <w:t>or</w:t>
      </w:r>
      <w:r>
        <w:rPr>
          <w:spacing w:val="-3"/>
        </w:rPr>
        <w:t> </w:t>
      </w:r>
      <w:r>
        <w:rPr/>
        <w:t>otherwise</w:t>
      </w:r>
      <w:r>
        <w:rPr>
          <w:spacing w:val="-5"/>
        </w:rPr>
        <w:t> </w:t>
      </w:r>
      <w:r>
        <w:rPr/>
        <w:t>put</w:t>
      </w:r>
      <w:r>
        <w:rPr>
          <w:spacing w:val="-3"/>
        </w:rPr>
        <w:t> </w:t>
      </w:r>
      <w:r>
        <w:rPr/>
        <w:t>in</w:t>
      </w:r>
      <w:r>
        <w:rPr>
          <w:spacing w:val="-5"/>
        </w:rPr>
        <w:t> </w:t>
      </w:r>
      <w:r>
        <w:rPr/>
        <w:t>commerce</w:t>
      </w:r>
      <w:r>
        <w:rPr>
          <w:spacing w:val="-4"/>
        </w:rPr>
        <w:t> </w:t>
      </w:r>
      <w:r>
        <w:rPr/>
        <w:t>by</w:t>
      </w:r>
      <w:r>
        <w:rPr>
          <w:spacing w:val="-4"/>
        </w:rPr>
        <w:t> </w:t>
      </w:r>
      <w:r>
        <w:rPr/>
        <w:t>or</w:t>
      </w:r>
      <w:r>
        <w:rPr>
          <w:spacing w:val="-3"/>
        </w:rPr>
        <w:t> </w:t>
      </w:r>
      <w:r>
        <w:rPr/>
        <w:t>in</w:t>
      </w:r>
      <w:r>
        <w:rPr>
          <w:spacing w:val="-6"/>
        </w:rPr>
        <w:t> </w:t>
      </w:r>
      <w:r>
        <w:rPr/>
        <w:t>connection</w:t>
      </w:r>
      <w:r>
        <w:rPr>
          <w:spacing w:val="-5"/>
        </w:rPr>
        <w:t> </w:t>
      </w:r>
      <w:r>
        <w:rPr/>
        <w:t>with</w:t>
      </w:r>
      <w:r>
        <w:rPr>
          <w:spacing w:val="-4"/>
        </w:rPr>
        <w:t> </w:t>
      </w:r>
      <w:r>
        <w:rPr/>
        <w:t>any</w:t>
      </w:r>
      <w:r>
        <w:rPr>
          <w:spacing w:val="-4"/>
        </w:rPr>
        <w:t> </w:t>
      </w:r>
      <w:r>
        <w:rPr/>
        <w:t>service</w:t>
      </w:r>
      <w:r>
        <w:rPr>
          <w:spacing w:val="-4"/>
        </w:rPr>
        <w:t> </w:t>
      </w:r>
      <w:r>
        <w:rPr/>
        <w:t>provided</w:t>
      </w:r>
      <w:r>
        <w:rPr>
          <w:spacing w:val="-5"/>
        </w:rPr>
        <w:t> </w:t>
      </w:r>
      <w:r>
        <w:rPr/>
        <w:t>by</w:t>
      </w:r>
      <w:r>
        <w:rPr>
          <w:spacing w:val="-4"/>
        </w:rPr>
        <w:t> </w:t>
      </w:r>
      <w:r>
        <w:rPr/>
        <w:t>Seller, the Business or their employees, independent contractors or other</w:t>
      </w:r>
      <w:r>
        <w:rPr>
          <w:spacing w:val="-7"/>
        </w:rPr>
        <w:t> </w:t>
      </w:r>
      <w:r>
        <w:rPr/>
        <w:t>agent.</w:t>
      </w:r>
    </w:p>
    <w:p>
      <w:pPr>
        <w:pStyle w:val="ListParagraph"/>
        <w:numPr>
          <w:ilvl w:val="0"/>
          <w:numId w:val="7"/>
        </w:numPr>
        <w:tabs>
          <w:tab w:pos="3060" w:val="left" w:leader="none"/>
        </w:tabs>
        <w:spacing w:line="240" w:lineRule="auto" w:before="201" w:after="0"/>
        <w:ind w:left="119" w:right="176" w:firstLine="2160"/>
        <w:jc w:val="both"/>
        <w:rPr>
          <w:sz w:val="24"/>
        </w:rPr>
      </w:pPr>
      <w:bookmarkStart w:name="(j)  All tax returns required to be file" w:id="9"/>
      <w:bookmarkEnd w:id="9"/>
      <w:r>
        <w:rPr/>
      </w:r>
      <w:bookmarkStart w:name="(j)  All tax returns required to be file" w:id="10"/>
      <w:bookmarkEnd w:id="10"/>
      <w:r>
        <w:rPr>
          <w:sz w:val="24"/>
        </w:rPr>
        <w:t>A</w:t>
      </w:r>
      <w:r>
        <w:rPr>
          <w:sz w:val="24"/>
        </w:rPr>
        <w:t>ll tax returns required to be filed by Seller and/or Principal under applicable law (including, but not limited to, all tax returns relating to the Purchased Assets, the Business, and the employees of the Business) have been, or will be, timely filed (taking into account</w:t>
      </w:r>
      <w:r>
        <w:rPr>
          <w:spacing w:val="-12"/>
          <w:sz w:val="24"/>
        </w:rPr>
        <w:t> </w:t>
      </w:r>
      <w:r>
        <w:rPr>
          <w:sz w:val="24"/>
        </w:rPr>
        <w:t>permitted</w:t>
      </w:r>
      <w:r>
        <w:rPr>
          <w:spacing w:val="-12"/>
          <w:sz w:val="24"/>
        </w:rPr>
        <w:t> </w:t>
      </w:r>
      <w:r>
        <w:rPr>
          <w:sz w:val="24"/>
        </w:rPr>
        <w:t>extensions,</w:t>
      </w:r>
      <w:r>
        <w:rPr>
          <w:spacing w:val="-12"/>
          <w:sz w:val="24"/>
        </w:rPr>
        <w:t> </w:t>
      </w:r>
      <w:r>
        <w:rPr>
          <w:sz w:val="24"/>
        </w:rPr>
        <w:t>if</w:t>
      </w:r>
      <w:r>
        <w:rPr>
          <w:spacing w:val="-12"/>
          <w:sz w:val="24"/>
        </w:rPr>
        <w:t> </w:t>
      </w:r>
      <w:r>
        <w:rPr>
          <w:sz w:val="24"/>
        </w:rPr>
        <w:t>any).</w:t>
      </w:r>
      <w:r>
        <w:rPr>
          <w:spacing w:val="-11"/>
          <w:sz w:val="24"/>
        </w:rPr>
        <w:t> </w:t>
      </w:r>
      <w:r>
        <w:rPr>
          <w:sz w:val="24"/>
        </w:rPr>
        <w:t>Each</w:t>
      </w:r>
      <w:r>
        <w:rPr>
          <w:spacing w:val="-12"/>
          <w:sz w:val="24"/>
        </w:rPr>
        <w:t> </w:t>
      </w:r>
      <w:r>
        <w:rPr>
          <w:sz w:val="24"/>
        </w:rPr>
        <w:t>such</w:t>
      </w:r>
      <w:r>
        <w:rPr>
          <w:spacing w:val="-12"/>
          <w:sz w:val="24"/>
        </w:rPr>
        <w:t> </w:t>
      </w:r>
      <w:r>
        <w:rPr>
          <w:sz w:val="24"/>
        </w:rPr>
        <w:t>tax</w:t>
      </w:r>
      <w:r>
        <w:rPr>
          <w:spacing w:val="-11"/>
          <w:sz w:val="24"/>
        </w:rPr>
        <w:t> </w:t>
      </w:r>
      <w:r>
        <w:rPr>
          <w:sz w:val="24"/>
        </w:rPr>
        <w:t>return</w:t>
      </w:r>
      <w:r>
        <w:rPr>
          <w:spacing w:val="-12"/>
          <w:sz w:val="24"/>
        </w:rPr>
        <w:t> </w:t>
      </w:r>
      <w:r>
        <w:rPr>
          <w:sz w:val="24"/>
        </w:rPr>
        <w:t>is,</w:t>
      </w:r>
      <w:r>
        <w:rPr>
          <w:spacing w:val="-14"/>
          <w:sz w:val="24"/>
        </w:rPr>
        <w:t> </w:t>
      </w:r>
      <w:r>
        <w:rPr>
          <w:sz w:val="24"/>
        </w:rPr>
        <w:t>or</w:t>
      </w:r>
      <w:r>
        <w:rPr>
          <w:spacing w:val="-10"/>
          <w:sz w:val="24"/>
        </w:rPr>
        <w:t> </w:t>
      </w:r>
      <w:r>
        <w:rPr>
          <w:sz w:val="24"/>
        </w:rPr>
        <w:t>will</w:t>
      </w:r>
      <w:r>
        <w:rPr>
          <w:spacing w:val="-12"/>
          <w:sz w:val="24"/>
        </w:rPr>
        <w:t> </w:t>
      </w:r>
      <w:r>
        <w:rPr>
          <w:sz w:val="24"/>
        </w:rPr>
        <w:t>be,</w:t>
      </w:r>
      <w:r>
        <w:rPr>
          <w:spacing w:val="-11"/>
          <w:sz w:val="24"/>
        </w:rPr>
        <w:t> </w:t>
      </w:r>
      <w:r>
        <w:rPr>
          <w:sz w:val="24"/>
        </w:rPr>
        <w:t>true,</w:t>
      </w:r>
      <w:r>
        <w:rPr>
          <w:spacing w:val="-12"/>
          <w:sz w:val="24"/>
        </w:rPr>
        <w:t> </w:t>
      </w:r>
      <w:r>
        <w:rPr>
          <w:sz w:val="24"/>
        </w:rPr>
        <w:t>complete</w:t>
      </w:r>
      <w:r>
        <w:rPr>
          <w:spacing w:val="-11"/>
          <w:sz w:val="24"/>
        </w:rPr>
        <w:t> </w:t>
      </w:r>
      <w:r>
        <w:rPr>
          <w:sz w:val="24"/>
        </w:rPr>
        <w:t>and</w:t>
      </w:r>
      <w:r>
        <w:rPr>
          <w:spacing w:val="-12"/>
          <w:sz w:val="24"/>
        </w:rPr>
        <w:t> </w:t>
      </w:r>
      <w:r>
        <w:rPr>
          <w:sz w:val="24"/>
        </w:rPr>
        <w:t>correct in</w:t>
      </w:r>
      <w:r>
        <w:rPr>
          <w:spacing w:val="-13"/>
          <w:sz w:val="24"/>
        </w:rPr>
        <w:t> </w:t>
      </w:r>
      <w:r>
        <w:rPr>
          <w:sz w:val="24"/>
        </w:rPr>
        <w:t>all</w:t>
      </w:r>
      <w:r>
        <w:rPr>
          <w:spacing w:val="-12"/>
          <w:sz w:val="24"/>
        </w:rPr>
        <w:t> </w:t>
      </w:r>
      <w:r>
        <w:rPr>
          <w:sz w:val="24"/>
        </w:rPr>
        <w:t>respects.</w:t>
      </w:r>
      <w:r>
        <w:rPr>
          <w:spacing w:val="-13"/>
          <w:sz w:val="24"/>
        </w:rPr>
        <w:t> </w:t>
      </w:r>
      <w:r>
        <w:rPr>
          <w:sz w:val="24"/>
        </w:rPr>
        <w:t>Seller</w:t>
      </w:r>
      <w:r>
        <w:rPr>
          <w:spacing w:val="-12"/>
          <w:sz w:val="24"/>
        </w:rPr>
        <w:t> </w:t>
      </w:r>
      <w:r>
        <w:rPr>
          <w:sz w:val="24"/>
        </w:rPr>
        <w:t>and</w:t>
      </w:r>
      <w:r>
        <w:rPr>
          <w:spacing w:val="-14"/>
          <w:sz w:val="24"/>
        </w:rPr>
        <w:t> </w:t>
      </w:r>
      <w:r>
        <w:rPr>
          <w:sz w:val="24"/>
        </w:rPr>
        <w:t>Principal</w:t>
      </w:r>
      <w:r>
        <w:rPr>
          <w:spacing w:val="-12"/>
          <w:sz w:val="24"/>
        </w:rPr>
        <w:t> </w:t>
      </w:r>
      <w:r>
        <w:rPr>
          <w:sz w:val="24"/>
        </w:rPr>
        <w:t>have</w:t>
      </w:r>
      <w:r>
        <w:rPr>
          <w:spacing w:val="-12"/>
          <w:sz w:val="24"/>
        </w:rPr>
        <w:t> </w:t>
      </w:r>
      <w:r>
        <w:rPr>
          <w:sz w:val="24"/>
        </w:rPr>
        <w:t>timely</w:t>
      </w:r>
      <w:r>
        <w:rPr>
          <w:spacing w:val="-13"/>
          <w:sz w:val="24"/>
        </w:rPr>
        <w:t> </w:t>
      </w:r>
      <w:r>
        <w:rPr>
          <w:sz w:val="24"/>
        </w:rPr>
        <w:t>paid</w:t>
      </w:r>
      <w:r>
        <w:rPr>
          <w:spacing w:val="-12"/>
          <w:sz w:val="24"/>
        </w:rPr>
        <w:t> </w:t>
      </w:r>
      <w:r>
        <w:rPr>
          <w:sz w:val="24"/>
        </w:rPr>
        <w:t>all</w:t>
      </w:r>
      <w:r>
        <w:rPr>
          <w:spacing w:val="-13"/>
          <w:sz w:val="24"/>
        </w:rPr>
        <w:t> </w:t>
      </w:r>
      <w:r>
        <w:rPr>
          <w:sz w:val="24"/>
        </w:rPr>
        <w:t>taxes</w:t>
      </w:r>
      <w:r>
        <w:rPr>
          <w:spacing w:val="-12"/>
          <w:sz w:val="24"/>
        </w:rPr>
        <w:t> </w:t>
      </w:r>
      <w:r>
        <w:rPr>
          <w:sz w:val="24"/>
        </w:rPr>
        <w:t>due</w:t>
      </w:r>
      <w:r>
        <w:rPr>
          <w:spacing w:val="-12"/>
          <w:sz w:val="24"/>
        </w:rPr>
        <w:t> </w:t>
      </w:r>
      <w:r>
        <w:rPr>
          <w:sz w:val="24"/>
        </w:rPr>
        <w:t>and</w:t>
      </w:r>
      <w:r>
        <w:rPr>
          <w:spacing w:val="-13"/>
          <w:sz w:val="24"/>
        </w:rPr>
        <w:t> </w:t>
      </w:r>
      <w:r>
        <w:rPr>
          <w:sz w:val="24"/>
        </w:rPr>
        <w:t>owing</w:t>
      </w:r>
      <w:r>
        <w:rPr>
          <w:spacing w:val="-12"/>
          <w:sz w:val="24"/>
        </w:rPr>
        <w:t> </w:t>
      </w:r>
      <w:r>
        <w:rPr>
          <w:sz w:val="24"/>
        </w:rPr>
        <w:t>(whether</w:t>
      </w:r>
      <w:r>
        <w:rPr>
          <w:spacing w:val="-13"/>
          <w:sz w:val="24"/>
        </w:rPr>
        <w:t> </w:t>
      </w:r>
      <w:r>
        <w:rPr>
          <w:sz w:val="24"/>
        </w:rPr>
        <w:t>or</w:t>
      </w:r>
      <w:r>
        <w:rPr>
          <w:spacing w:val="-12"/>
          <w:sz w:val="24"/>
        </w:rPr>
        <w:t> </w:t>
      </w:r>
      <w:r>
        <w:rPr>
          <w:sz w:val="24"/>
        </w:rPr>
        <w:t>not</w:t>
      </w:r>
      <w:r>
        <w:rPr>
          <w:spacing w:val="-13"/>
          <w:sz w:val="24"/>
        </w:rPr>
        <w:t> </w:t>
      </w:r>
      <w:r>
        <w:rPr>
          <w:sz w:val="24"/>
        </w:rPr>
        <w:t>shown or required to be shown on any tax return). Seller is not a party to any action, audit, examination, administrative</w:t>
      </w:r>
      <w:r>
        <w:rPr>
          <w:spacing w:val="-6"/>
          <w:sz w:val="24"/>
        </w:rPr>
        <w:t> </w:t>
      </w:r>
      <w:r>
        <w:rPr>
          <w:sz w:val="24"/>
        </w:rPr>
        <w:t>proceeding,</w:t>
      </w:r>
      <w:r>
        <w:rPr>
          <w:spacing w:val="-5"/>
          <w:sz w:val="24"/>
        </w:rPr>
        <w:t> </w:t>
      </w:r>
      <w:r>
        <w:rPr>
          <w:sz w:val="24"/>
        </w:rPr>
        <w:t>or</w:t>
      </w:r>
      <w:r>
        <w:rPr>
          <w:spacing w:val="-5"/>
          <w:sz w:val="24"/>
        </w:rPr>
        <w:t> </w:t>
      </w:r>
      <w:r>
        <w:rPr>
          <w:sz w:val="24"/>
        </w:rPr>
        <w:t>judicial</w:t>
      </w:r>
      <w:r>
        <w:rPr>
          <w:spacing w:val="-5"/>
          <w:sz w:val="24"/>
        </w:rPr>
        <w:t> </w:t>
      </w:r>
      <w:r>
        <w:rPr>
          <w:sz w:val="24"/>
        </w:rPr>
        <w:t>proceeding</w:t>
      </w:r>
      <w:r>
        <w:rPr>
          <w:spacing w:val="-5"/>
          <w:sz w:val="24"/>
        </w:rPr>
        <w:t> </w:t>
      </w:r>
      <w:r>
        <w:rPr>
          <w:sz w:val="24"/>
        </w:rPr>
        <w:t>by</w:t>
      </w:r>
      <w:r>
        <w:rPr>
          <w:spacing w:val="-5"/>
          <w:sz w:val="24"/>
        </w:rPr>
        <w:t> </w:t>
      </w:r>
      <w:r>
        <w:rPr>
          <w:sz w:val="24"/>
        </w:rPr>
        <w:t>any</w:t>
      </w:r>
      <w:r>
        <w:rPr>
          <w:spacing w:val="-5"/>
          <w:sz w:val="24"/>
        </w:rPr>
        <w:t> </w:t>
      </w:r>
      <w:r>
        <w:rPr>
          <w:sz w:val="24"/>
        </w:rPr>
        <w:t>governmental</w:t>
      </w:r>
      <w:r>
        <w:rPr>
          <w:spacing w:val="-5"/>
          <w:sz w:val="24"/>
        </w:rPr>
        <w:t> </w:t>
      </w:r>
      <w:r>
        <w:rPr>
          <w:sz w:val="24"/>
        </w:rPr>
        <w:t>authority.</w:t>
      </w:r>
      <w:r>
        <w:rPr>
          <w:spacing w:val="-6"/>
          <w:sz w:val="24"/>
        </w:rPr>
        <w:t> </w:t>
      </w:r>
      <w:r>
        <w:rPr>
          <w:sz w:val="24"/>
        </w:rPr>
        <w:t>There</w:t>
      </w:r>
      <w:r>
        <w:rPr>
          <w:spacing w:val="-5"/>
          <w:sz w:val="24"/>
        </w:rPr>
        <w:t> </w:t>
      </w:r>
      <w:r>
        <w:rPr>
          <w:sz w:val="24"/>
        </w:rPr>
        <w:t>are</w:t>
      </w:r>
      <w:r>
        <w:rPr>
          <w:spacing w:val="-5"/>
          <w:sz w:val="24"/>
        </w:rPr>
        <w:t> </w:t>
      </w:r>
      <w:r>
        <w:rPr>
          <w:sz w:val="24"/>
        </w:rPr>
        <w:t>no</w:t>
      </w:r>
      <w:r>
        <w:rPr>
          <w:spacing w:val="-5"/>
          <w:sz w:val="24"/>
        </w:rPr>
        <w:t> </w:t>
      </w:r>
      <w:r>
        <w:rPr>
          <w:sz w:val="24"/>
        </w:rPr>
        <w:t>in- progress, pending, or threatened action, audit, examination, administrative proceeding, or judicial proceeding by any governmental authority. No claim has ever been made by a governmental authority</w:t>
      </w:r>
      <w:r>
        <w:rPr>
          <w:spacing w:val="-10"/>
          <w:sz w:val="24"/>
        </w:rPr>
        <w:t> </w:t>
      </w:r>
      <w:r>
        <w:rPr>
          <w:sz w:val="24"/>
        </w:rPr>
        <w:t>in</w:t>
      </w:r>
      <w:r>
        <w:rPr>
          <w:spacing w:val="-10"/>
          <w:sz w:val="24"/>
        </w:rPr>
        <w:t> </w:t>
      </w:r>
      <w:r>
        <w:rPr>
          <w:sz w:val="24"/>
        </w:rPr>
        <w:t>a</w:t>
      </w:r>
      <w:r>
        <w:rPr>
          <w:spacing w:val="-7"/>
          <w:sz w:val="24"/>
        </w:rPr>
        <w:t> </w:t>
      </w:r>
      <w:r>
        <w:rPr>
          <w:sz w:val="24"/>
        </w:rPr>
        <w:t>jurisdiction</w:t>
      </w:r>
      <w:r>
        <w:rPr>
          <w:spacing w:val="-8"/>
          <w:sz w:val="24"/>
        </w:rPr>
        <w:t> </w:t>
      </w:r>
      <w:r>
        <w:rPr>
          <w:sz w:val="24"/>
        </w:rPr>
        <w:t>in</w:t>
      </w:r>
      <w:r>
        <w:rPr>
          <w:spacing w:val="-7"/>
          <w:sz w:val="24"/>
        </w:rPr>
        <w:t> </w:t>
      </w:r>
      <w:r>
        <w:rPr>
          <w:sz w:val="24"/>
        </w:rPr>
        <w:t>which</w:t>
      </w:r>
      <w:r>
        <w:rPr>
          <w:spacing w:val="-8"/>
          <w:sz w:val="24"/>
        </w:rPr>
        <w:t> </w:t>
      </w:r>
      <w:r>
        <w:rPr>
          <w:sz w:val="24"/>
        </w:rPr>
        <w:t>Seller</w:t>
      </w:r>
      <w:r>
        <w:rPr>
          <w:spacing w:val="-8"/>
          <w:sz w:val="24"/>
        </w:rPr>
        <w:t> </w:t>
      </w:r>
      <w:r>
        <w:rPr>
          <w:sz w:val="24"/>
        </w:rPr>
        <w:t>does</w:t>
      </w:r>
      <w:r>
        <w:rPr>
          <w:spacing w:val="-7"/>
          <w:sz w:val="24"/>
        </w:rPr>
        <w:t> </w:t>
      </w:r>
      <w:r>
        <w:rPr>
          <w:sz w:val="24"/>
        </w:rPr>
        <w:t>not</w:t>
      </w:r>
      <w:r>
        <w:rPr>
          <w:spacing w:val="-8"/>
          <w:sz w:val="24"/>
        </w:rPr>
        <w:t> </w:t>
      </w:r>
      <w:r>
        <w:rPr>
          <w:sz w:val="24"/>
        </w:rPr>
        <w:t>file</w:t>
      </w:r>
      <w:r>
        <w:rPr>
          <w:spacing w:val="-9"/>
          <w:sz w:val="24"/>
        </w:rPr>
        <w:t> </w:t>
      </w:r>
      <w:r>
        <w:rPr>
          <w:sz w:val="24"/>
        </w:rPr>
        <w:t>tax</w:t>
      </w:r>
      <w:r>
        <w:rPr>
          <w:spacing w:val="-8"/>
          <w:sz w:val="24"/>
        </w:rPr>
        <w:t> </w:t>
      </w:r>
      <w:r>
        <w:rPr>
          <w:sz w:val="24"/>
        </w:rPr>
        <w:t>returns</w:t>
      </w:r>
      <w:r>
        <w:rPr>
          <w:spacing w:val="-7"/>
          <w:sz w:val="24"/>
        </w:rPr>
        <w:t> </w:t>
      </w:r>
      <w:r>
        <w:rPr>
          <w:sz w:val="24"/>
        </w:rPr>
        <w:t>or</w:t>
      </w:r>
      <w:r>
        <w:rPr>
          <w:spacing w:val="-9"/>
          <w:sz w:val="24"/>
        </w:rPr>
        <w:t> </w:t>
      </w:r>
      <w:r>
        <w:rPr>
          <w:sz w:val="24"/>
        </w:rPr>
        <w:t>pay</w:t>
      </w:r>
      <w:r>
        <w:rPr>
          <w:spacing w:val="-10"/>
          <w:sz w:val="24"/>
        </w:rPr>
        <w:t> </w:t>
      </w:r>
      <w:r>
        <w:rPr>
          <w:sz w:val="24"/>
        </w:rPr>
        <w:t>taxes</w:t>
      </w:r>
      <w:r>
        <w:rPr>
          <w:spacing w:val="-7"/>
          <w:sz w:val="24"/>
        </w:rPr>
        <w:t> </w:t>
      </w:r>
      <w:r>
        <w:rPr>
          <w:sz w:val="24"/>
        </w:rPr>
        <w:t>that</w:t>
      </w:r>
      <w:r>
        <w:rPr>
          <w:spacing w:val="-8"/>
          <w:sz w:val="24"/>
        </w:rPr>
        <w:t> </w:t>
      </w:r>
      <w:r>
        <w:rPr>
          <w:sz w:val="24"/>
        </w:rPr>
        <w:t>Seller</w:t>
      </w:r>
      <w:r>
        <w:rPr>
          <w:spacing w:val="-8"/>
          <w:sz w:val="24"/>
        </w:rPr>
        <w:t> </w:t>
      </w:r>
      <w:r>
        <w:rPr>
          <w:sz w:val="24"/>
        </w:rPr>
        <w:t>is</w:t>
      </w:r>
      <w:r>
        <w:rPr>
          <w:spacing w:val="-8"/>
          <w:sz w:val="24"/>
        </w:rPr>
        <w:t> </w:t>
      </w:r>
      <w:r>
        <w:rPr>
          <w:sz w:val="24"/>
        </w:rPr>
        <w:t>or</w:t>
      </w:r>
      <w:r>
        <w:rPr>
          <w:spacing w:val="-7"/>
          <w:sz w:val="24"/>
        </w:rPr>
        <w:t> </w:t>
      </w:r>
      <w:r>
        <w:rPr>
          <w:sz w:val="24"/>
        </w:rPr>
        <w:t>may be required to file tax returns in that jurisdiction or subject to tax in that</w:t>
      </w:r>
      <w:r>
        <w:rPr>
          <w:spacing w:val="-13"/>
          <w:sz w:val="24"/>
        </w:rPr>
        <w:t> </w:t>
      </w:r>
      <w:r>
        <w:rPr>
          <w:sz w:val="24"/>
        </w:rPr>
        <w:t>jurisdiction.</w:t>
      </w:r>
    </w:p>
    <w:p>
      <w:pPr>
        <w:pStyle w:val="ListParagraph"/>
        <w:numPr>
          <w:ilvl w:val="0"/>
          <w:numId w:val="7"/>
        </w:numPr>
        <w:tabs>
          <w:tab w:pos="3000" w:val="left" w:leader="none"/>
        </w:tabs>
        <w:spacing w:line="240" w:lineRule="auto" w:before="199" w:after="0"/>
        <w:ind w:left="120" w:right="177" w:firstLine="2160"/>
        <w:jc w:val="both"/>
        <w:rPr>
          <w:sz w:val="24"/>
        </w:rPr>
      </w:pPr>
      <w:r>
        <w:rPr>
          <w:sz w:val="24"/>
        </w:rPr>
        <w:t>All of the inventory constituting Purchased Assets is usable or saleable in the ordinary course of business without discount from the stated value. None of such inventory</w:t>
      </w:r>
      <w:r>
        <w:rPr>
          <w:spacing w:val="-5"/>
          <w:sz w:val="24"/>
        </w:rPr>
        <w:t> </w:t>
      </w:r>
      <w:r>
        <w:rPr>
          <w:sz w:val="24"/>
        </w:rPr>
        <w:t>is</w:t>
      </w:r>
      <w:r>
        <w:rPr>
          <w:spacing w:val="-6"/>
          <w:sz w:val="24"/>
        </w:rPr>
        <w:t> </w:t>
      </w:r>
      <w:r>
        <w:rPr>
          <w:sz w:val="24"/>
        </w:rPr>
        <w:t>obsolete,</w:t>
      </w:r>
      <w:r>
        <w:rPr>
          <w:spacing w:val="-5"/>
          <w:sz w:val="24"/>
        </w:rPr>
        <w:t> </w:t>
      </w:r>
      <w:r>
        <w:rPr>
          <w:sz w:val="24"/>
        </w:rPr>
        <w:t>damaged,</w:t>
      </w:r>
      <w:r>
        <w:rPr>
          <w:spacing w:val="-5"/>
          <w:sz w:val="24"/>
        </w:rPr>
        <w:t> </w:t>
      </w:r>
      <w:r>
        <w:rPr>
          <w:sz w:val="24"/>
        </w:rPr>
        <w:t>or</w:t>
      </w:r>
      <w:r>
        <w:rPr>
          <w:spacing w:val="-5"/>
          <w:sz w:val="24"/>
        </w:rPr>
        <w:t> </w:t>
      </w:r>
      <w:r>
        <w:rPr>
          <w:sz w:val="24"/>
        </w:rPr>
        <w:t>defective.</w:t>
      </w:r>
      <w:r>
        <w:rPr>
          <w:spacing w:val="-5"/>
          <w:sz w:val="24"/>
        </w:rPr>
        <w:t> </w:t>
      </w:r>
      <w:r>
        <w:rPr>
          <w:sz w:val="24"/>
        </w:rPr>
        <w:t>All</w:t>
      </w:r>
      <w:r>
        <w:rPr>
          <w:spacing w:val="-5"/>
          <w:sz w:val="24"/>
        </w:rPr>
        <w:t> </w:t>
      </w:r>
      <w:r>
        <w:rPr>
          <w:sz w:val="24"/>
        </w:rPr>
        <w:t>inventory</w:t>
      </w:r>
      <w:r>
        <w:rPr>
          <w:spacing w:val="-6"/>
          <w:sz w:val="24"/>
        </w:rPr>
        <w:t> </w:t>
      </w:r>
      <w:r>
        <w:rPr>
          <w:sz w:val="24"/>
        </w:rPr>
        <w:t>is</w:t>
      </w:r>
      <w:r>
        <w:rPr>
          <w:spacing w:val="-6"/>
          <w:sz w:val="24"/>
        </w:rPr>
        <w:t> </w:t>
      </w:r>
      <w:r>
        <w:rPr>
          <w:sz w:val="24"/>
        </w:rPr>
        <w:t>owned</w:t>
      </w:r>
      <w:r>
        <w:rPr>
          <w:spacing w:val="-5"/>
          <w:sz w:val="24"/>
        </w:rPr>
        <w:t> </w:t>
      </w:r>
      <w:r>
        <w:rPr>
          <w:sz w:val="24"/>
        </w:rPr>
        <w:t>by</w:t>
      </w:r>
      <w:r>
        <w:rPr>
          <w:spacing w:val="-5"/>
          <w:sz w:val="24"/>
        </w:rPr>
        <w:t> </w:t>
      </w:r>
      <w:r>
        <w:rPr>
          <w:sz w:val="24"/>
        </w:rPr>
        <w:t>Seller</w:t>
      </w:r>
      <w:r>
        <w:rPr>
          <w:spacing w:val="-5"/>
          <w:sz w:val="24"/>
        </w:rPr>
        <w:t> </w:t>
      </w:r>
      <w:r>
        <w:rPr>
          <w:sz w:val="24"/>
        </w:rPr>
        <w:t>free</w:t>
      </w:r>
      <w:r>
        <w:rPr>
          <w:spacing w:val="-5"/>
          <w:sz w:val="24"/>
        </w:rPr>
        <w:t> </w:t>
      </w:r>
      <w:r>
        <w:rPr>
          <w:sz w:val="24"/>
        </w:rPr>
        <w:t>and</w:t>
      </w:r>
      <w:r>
        <w:rPr>
          <w:spacing w:val="-4"/>
          <w:sz w:val="24"/>
        </w:rPr>
        <w:t> </w:t>
      </w:r>
      <w:r>
        <w:rPr>
          <w:sz w:val="24"/>
        </w:rPr>
        <w:t>clear</w:t>
      </w:r>
      <w:r>
        <w:rPr>
          <w:spacing w:val="-5"/>
          <w:sz w:val="24"/>
        </w:rPr>
        <w:t> </w:t>
      </w:r>
      <w:r>
        <w:rPr>
          <w:sz w:val="24"/>
        </w:rPr>
        <w:t>of</w:t>
      </w:r>
      <w:r>
        <w:rPr>
          <w:spacing w:val="-6"/>
          <w:sz w:val="24"/>
        </w:rPr>
        <w:t> </w:t>
      </w:r>
      <w:r>
        <w:rPr>
          <w:sz w:val="24"/>
        </w:rPr>
        <w:t>all encumbrances, and no inventory is held on a consignment</w:t>
      </w:r>
      <w:r>
        <w:rPr>
          <w:spacing w:val="-4"/>
          <w:sz w:val="24"/>
        </w:rPr>
        <w:t> </w:t>
      </w:r>
      <w:r>
        <w:rPr>
          <w:sz w:val="24"/>
        </w:rPr>
        <w:t>basis.</w:t>
      </w:r>
    </w:p>
    <w:p>
      <w:pPr>
        <w:pStyle w:val="ListParagraph"/>
        <w:numPr>
          <w:ilvl w:val="0"/>
          <w:numId w:val="1"/>
        </w:numPr>
        <w:tabs>
          <w:tab w:pos="2280" w:val="left" w:leader="none"/>
        </w:tabs>
        <w:spacing w:line="218" w:lineRule="auto" w:before="202" w:after="0"/>
        <w:ind w:left="120" w:right="177" w:firstLine="1440"/>
        <w:jc w:val="both"/>
        <w:rPr>
          <w:sz w:val="24"/>
        </w:rPr>
      </w:pPr>
      <w:r>
        <w:rPr>
          <w:b/>
          <w:sz w:val="24"/>
          <w:u w:val="thick"/>
        </w:rPr>
        <w:t>Buyer’s Representations and Warranties</w:t>
      </w:r>
      <w:r>
        <w:rPr>
          <w:sz w:val="24"/>
        </w:rPr>
        <w:t>. </w:t>
      </w:r>
      <w:r>
        <w:rPr>
          <w:b/>
          <w:sz w:val="24"/>
          <w:u w:val="thick"/>
        </w:rPr>
        <w:t>Representations and Warranties of Buyer</w:t>
      </w:r>
      <w:r>
        <w:rPr>
          <w:sz w:val="24"/>
        </w:rPr>
        <w:t>. Buyer represents and warrants to Seller as of the date hereof as and of the Closing Date,</w:t>
      </w:r>
      <w:r>
        <w:rPr>
          <w:spacing w:val="-1"/>
          <w:sz w:val="24"/>
        </w:rPr>
        <w:t> </w:t>
      </w:r>
      <w:r>
        <w:rPr>
          <w:sz w:val="24"/>
        </w:rPr>
        <w:t>that:</w:t>
      </w:r>
    </w:p>
    <w:p>
      <w:pPr>
        <w:pStyle w:val="BodyText"/>
        <w:spacing w:before="1"/>
      </w:pPr>
    </w:p>
    <w:p>
      <w:pPr>
        <w:pStyle w:val="ListParagraph"/>
        <w:numPr>
          <w:ilvl w:val="1"/>
          <w:numId w:val="1"/>
        </w:numPr>
        <w:tabs>
          <w:tab w:pos="3000" w:val="left" w:leader="none"/>
          <w:tab w:pos="7679" w:val="left" w:leader="none"/>
        </w:tabs>
        <w:spacing w:line="240" w:lineRule="auto" w:before="1" w:after="0"/>
        <w:ind w:left="120" w:right="177" w:firstLine="2220"/>
        <w:jc w:val="both"/>
        <w:rPr>
          <w:sz w:val="24"/>
        </w:rPr>
      </w:pPr>
      <w:r>
        <w:rPr>
          <w:sz w:val="24"/>
          <w:u w:val="single"/>
        </w:rPr>
        <w:t>Due Organization, Etc.</w:t>
      </w:r>
      <w:r>
        <w:rPr>
          <w:sz w:val="24"/>
        </w:rPr>
        <w:t> Buyer is duly organized, validly existing, and</w:t>
      </w:r>
      <w:r>
        <w:rPr>
          <w:spacing w:val="49"/>
          <w:sz w:val="24"/>
        </w:rPr>
        <w:t> </w:t>
      </w:r>
      <w:r>
        <w:rPr>
          <w:sz w:val="24"/>
        </w:rPr>
        <w:t>is</w:t>
      </w:r>
      <w:r>
        <w:rPr>
          <w:spacing w:val="48"/>
          <w:sz w:val="24"/>
        </w:rPr>
        <w:t> </w:t>
      </w:r>
      <w:r>
        <w:rPr>
          <w:sz w:val="24"/>
        </w:rPr>
        <w:t>in</w:t>
      </w:r>
      <w:r>
        <w:rPr>
          <w:spacing w:val="49"/>
          <w:sz w:val="24"/>
        </w:rPr>
        <w:t> </w:t>
      </w:r>
      <w:r>
        <w:rPr>
          <w:sz w:val="24"/>
        </w:rPr>
        <w:t>good</w:t>
      </w:r>
      <w:r>
        <w:rPr>
          <w:spacing w:val="49"/>
          <w:sz w:val="24"/>
        </w:rPr>
        <w:t> </w:t>
      </w:r>
      <w:r>
        <w:rPr>
          <w:sz w:val="24"/>
        </w:rPr>
        <w:t>standing</w:t>
      </w:r>
      <w:r>
        <w:rPr>
          <w:spacing w:val="49"/>
          <w:sz w:val="24"/>
        </w:rPr>
        <w:t> </w:t>
      </w:r>
      <w:r>
        <w:rPr>
          <w:sz w:val="24"/>
        </w:rPr>
        <w:t>under</w:t>
      </w:r>
      <w:r>
        <w:rPr>
          <w:spacing w:val="48"/>
          <w:sz w:val="24"/>
        </w:rPr>
        <w:t> </w:t>
      </w:r>
      <w:r>
        <w:rPr>
          <w:sz w:val="24"/>
        </w:rPr>
        <w:t>the</w:t>
      </w:r>
      <w:r>
        <w:rPr>
          <w:spacing w:val="48"/>
          <w:sz w:val="24"/>
        </w:rPr>
        <w:t> </w:t>
      </w:r>
      <w:r>
        <w:rPr>
          <w:sz w:val="24"/>
        </w:rPr>
        <w:t>laws</w:t>
      </w:r>
      <w:r>
        <w:rPr>
          <w:spacing w:val="49"/>
          <w:sz w:val="24"/>
        </w:rPr>
        <w:t> </w:t>
      </w:r>
      <w:r>
        <w:rPr>
          <w:sz w:val="24"/>
        </w:rPr>
        <w:t>of</w:t>
      </w:r>
      <w:r>
        <w:rPr>
          <w:spacing w:val="48"/>
          <w:sz w:val="24"/>
        </w:rPr>
        <w:t> </w:t>
      </w:r>
      <w:r>
        <w:rPr>
          <w:sz w:val="24"/>
        </w:rPr>
        <w:t>the</w:t>
      </w:r>
      <w:r>
        <w:rPr>
          <w:spacing w:val="50"/>
          <w:sz w:val="24"/>
        </w:rPr>
        <w:t> </w:t>
      </w:r>
      <w:r>
        <w:rPr>
          <w:sz w:val="24"/>
        </w:rPr>
        <w:t>State</w:t>
      </w:r>
      <w:r>
        <w:rPr>
          <w:spacing w:val="49"/>
          <w:sz w:val="24"/>
        </w:rPr>
        <w:t> </w:t>
      </w:r>
      <w:r>
        <w:rPr>
          <w:sz w:val="24"/>
        </w:rPr>
        <w:t>of</w:t>
      </w:r>
      <w:r>
        <w:rPr>
          <w:sz w:val="24"/>
          <w:u w:val="single"/>
        </w:rPr>
        <w:t> </w:t>
        <w:tab/>
      </w:r>
      <w:r>
        <w:rPr>
          <w:sz w:val="24"/>
        </w:rPr>
        <w:t>. The transactions contemplated by this APA and the execution and delivery of all documents required herein, and Buyer’s</w:t>
      </w:r>
      <w:r>
        <w:rPr>
          <w:spacing w:val="-4"/>
          <w:sz w:val="24"/>
        </w:rPr>
        <w:t> </w:t>
      </w:r>
      <w:r>
        <w:rPr>
          <w:sz w:val="24"/>
        </w:rPr>
        <w:t>performance</w:t>
      </w:r>
      <w:r>
        <w:rPr>
          <w:spacing w:val="-4"/>
          <w:sz w:val="24"/>
        </w:rPr>
        <w:t> </w:t>
      </w:r>
      <w:r>
        <w:rPr>
          <w:sz w:val="24"/>
        </w:rPr>
        <w:t>hereunder,</w:t>
      </w:r>
      <w:r>
        <w:rPr>
          <w:spacing w:val="-4"/>
          <w:sz w:val="24"/>
        </w:rPr>
        <w:t> </w:t>
      </w:r>
      <w:r>
        <w:rPr>
          <w:sz w:val="24"/>
        </w:rPr>
        <w:t>have</w:t>
      </w:r>
      <w:r>
        <w:rPr>
          <w:spacing w:val="-4"/>
          <w:sz w:val="24"/>
        </w:rPr>
        <w:t> </w:t>
      </w:r>
      <w:r>
        <w:rPr>
          <w:sz w:val="24"/>
        </w:rPr>
        <w:t>been</w:t>
      </w:r>
      <w:r>
        <w:rPr>
          <w:spacing w:val="-4"/>
          <w:sz w:val="24"/>
        </w:rPr>
        <w:t> </w:t>
      </w:r>
      <w:r>
        <w:rPr>
          <w:sz w:val="24"/>
        </w:rPr>
        <w:t>duly</w:t>
      </w:r>
      <w:r>
        <w:rPr>
          <w:spacing w:val="-4"/>
          <w:sz w:val="24"/>
        </w:rPr>
        <w:t> </w:t>
      </w:r>
      <w:r>
        <w:rPr>
          <w:sz w:val="24"/>
        </w:rPr>
        <w:t>authorized</w:t>
      </w:r>
      <w:r>
        <w:rPr>
          <w:spacing w:val="-4"/>
          <w:sz w:val="24"/>
        </w:rPr>
        <w:t> </w:t>
      </w:r>
      <w:r>
        <w:rPr>
          <w:sz w:val="24"/>
        </w:rPr>
        <w:t>by</w:t>
      </w:r>
      <w:r>
        <w:rPr>
          <w:spacing w:val="-3"/>
          <w:sz w:val="24"/>
        </w:rPr>
        <w:t> </w:t>
      </w:r>
      <w:r>
        <w:rPr>
          <w:sz w:val="24"/>
        </w:rPr>
        <w:t>Buyer.</w:t>
      </w:r>
      <w:r>
        <w:rPr>
          <w:spacing w:val="-4"/>
          <w:sz w:val="24"/>
        </w:rPr>
        <w:t> </w:t>
      </w:r>
      <w:r>
        <w:rPr>
          <w:sz w:val="24"/>
        </w:rPr>
        <w:t>The</w:t>
      </w:r>
      <w:r>
        <w:rPr>
          <w:spacing w:val="-2"/>
          <w:sz w:val="24"/>
        </w:rPr>
        <w:t> </w:t>
      </w:r>
      <w:r>
        <w:rPr>
          <w:sz w:val="24"/>
        </w:rPr>
        <w:t>execution</w:t>
      </w:r>
      <w:r>
        <w:rPr>
          <w:spacing w:val="-3"/>
          <w:sz w:val="24"/>
        </w:rPr>
        <w:t> </w:t>
      </w:r>
      <w:r>
        <w:rPr>
          <w:sz w:val="24"/>
        </w:rPr>
        <w:t>and</w:t>
      </w:r>
      <w:r>
        <w:rPr>
          <w:spacing w:val="-4"/>
          <w:sz w:val="24"/>
        </w:rPr>
        <w:t> </w:t>
      </w:r>
      <w:r>
        <w:rPr>
          <w:sz w:val="24"/>
        </w:rPr>
        <w:t>delivery of this APA and any other document required herein (including without limitation the Note and the Security Agreement), and the consummation of the transactions contemplated hereby and thereby will not result in any violation of, or default under, any term or provision of any organizational document, agreement, instrument, mortgage, loan, or similar documents to which Buyer is a party or by which Buyer is</w:t>
      </w:r>
      <w:r>
        <w:rPr>
          <w:spacing w:val="-1"/>
          <w:sz w:val="24"/>
        </w:rPr>
        <w:t> </w:t>
      </w:r>
      <w:r>
        <w:rPr>
          <w:sz w:val="24"/>
        </w:rPr>
        <w:t>bound.</w:t>
      </w:r>
    </w:p>
    <w:p>
      <w:pPr>
        <w:pStyle w:val="BodyText"/>
        <w:spacing w:before="10"/>
        <w:rPr>
          <w:sz w:val="23"/>
        </w:rPr>
      </w:pPr>
    </w:p>
    <w:p>
      <w:pPr>
        <w:pStyle w:val="ListParagraph"/>
        <w:numPr>
          <w:ilvl w:val="0"/>
          <w:numId w:val="1"/>
        </w:numPr>
        <w:tabs>
          <w:tab w:pos="2280" w:val="left" w:leader="none"/>
        </w:tabs>
        <w:spacing w:line="240" w:lineRule="auto" w:before="0" w:after="0"/>
        <w:ind w:left="120" w:right="176" w:firstLine="1440"/>
        <w:jc w:val="both"/>
        <w:rPr>
          <w:sz w:val="24"/>
        </w:rPr>
      </w:pPr>
      <w:r>
        <w:rPr>
          <w:b/>
          <w:sz w:val="24"/>
          <w:u w:val="thick"/>
        </w:rPr>
        <w:t>Transfer Taxes</w:t>
      </w:r>
      <w:r>
        <w:rPr>
          <w:b/>
          <w:sz w:val="24"/>
        </w:rPr>
        <w:t>. </w:t>
      </w:r>
      <w:r>
        <w:rPr>
          <w:sz w:val="24"/>
        </w:rPr>
        <w:t>All transfer, documentary, sales, use, duty, stamp, registration, value added, ad valorem, GST, and/or other similar taxes and fees (including any penalties and interest) incurred in connection with this APA and the other transaction documents shall be borne and paid by Seller when due. Seller shall, at its own expense, timely file any tax return</w:t>
      </w:r>
      <w:r>
        <w:rPr>
          <w:spacing w:val="-11"/>
          <w:sz w:val="24"/>
        </w:rPr>
        <w:t> </w:t>
      </w:r>
      <w:r>
        <w:rPr>
          <w:sz w:val="24"/>
        </w:rPr>
        <w:t>or</w:t>
      </w:r>
      <w:r>
        <w:rPr>
          <w:spacing w:val="-9"/>
          <w:sz w:val="24"/>
        </w:rPr>
        <w:t> </w:t>
      </w:r>
      <w:r>
        <w:rPr>
          <w:sz w:val="24"/>
        </w:rPr>
        <w:t>other</w:t>
      </w:r>
      <w:r>
        <w:rPr>
          <w:spacing w:val="-9"/>
          <w:sz w:val="24"/>
        </w:rPr>
        <w:t> </w:t>
      </w:r>
      <w:r>
        <w:rPr>
          <w:sz w:val="24"/>
        </w:rPr>
        <w:t>document</w:t>
      </w:r>
      <w:r>
        <w:rPr>
          <w:spacing w:val="-9"/>
          <w:sz w:val="24"/>
        </w:rPr>
        <w:t> </w:t>
      </w:r>
      <w:r>
        <w:rPr>
          <w:sz w:val="24"/>
        </w:rPr>
        <w:t>with</w:t>
      </w:r>
      <w:r>
        <w:rPr>
          <w:spacing w:val="-10"/>
          <w:sz w:val="24"/>
        </w:rPr>
        <w:t> </w:t>
      </w:r>
      <w:r>
        <w:rPr>
          <w:sz w:val="24"/>
        </w:rPr>
        <w:t>respect</w:t>
      </w:r>
      <w:r>
        <w:rPr>
          <w:spacing w:val="-11"/>
          <w:sz w:val="24"/>
        </w:rPr>
        <w:t> </w:t>
      </w:r>
      <w:r>
        <w:rPr>
          <w:sz w:val="24"/>
        </w:rPr>
        <w:t>to</w:t>
      </w:r>
      <w:r>
        <w:rPr>
          <w:spacing w:val="-10"/>
          <w:sz w:val="24"/>
        </w:rPr>
        <w:t> </w:t>
      </w:r>
      <w:r>
        <w:rPr>
          <w:sz w:val="24"/>
        </w:rPr>
        <w:t>such</w:t>
      </w:r>
      <w:r>
        <w:rPr>
          <w:spacing w:val="-11"/>
          <w:sz w:val="24"/>
        </w:rPr>
        <w:t> </w:t>
      </w:r>
      <w:r>
        <w:rPr>
          <w:sz w:val="24"/>
        </w:rPr>
        <w:t>taxes</w:t>
      </w:r>
      <w:r>
        <w:rPr>
          <w:spacing w:val="-10"/>
          <w:sz w:val="24"/>
        </w:rPr>
        <w:t> </w:t>
      </w:r>
      <w:r>
        <w:rPr>
          <w:sz w:val="24"/>
        </w:rPr>
        <w:t>or</w:t>
      </w:r>
      <w:r>
        <w:rPr>
          <w:spacing w:val="-9"/>
          <w:sz w:val="24"/>
        </w:rPr>
        <w:t> </w:t>
      </w:r>
      <w:r>
        <w:rPr>
          <w:sz w:val="24"/>
        </w:rPr>
        <w:t>fees</w:t>
      </w:r>
      <w:r>
        <w:rPr>
          <w:spacing w:val="-10"/>
          <w:sz w:val="24"/>
        </w:rPr>
        <w:t> </w:t>
      </w:r>
      <w:r>
        <w:rPr>
          <w:sz w:val="24"/>
        </w:rPr>
        <w:t>(and</w:t>
      </w:r>
      <w:r>
        <w:rPr>
          <w:spacing w:val="-10"/>
          <w:sz w:val="24"/>
        </w:rPr>
        <w:t> </w:t>
      </w:r>
      <w:r>
        <w:rPr>
          <w:sz w:val="24"/>
        </w:rPr>
        <w:t>Buyer</w:t>
      </w:r>
      <w:r>
        <w:rPr>
          <w:spacing w:val="-9"/>
          <w:sz w:val="24"/>
        </w:rPr>
        <w:t> </w:t>
      </w:r>
      <w:r>
        <w:rPr>
          <w:sz w:val="24"/>
        </w:rPr>
        <w:t>shall</w:t>
      </w:r>
      <w:r>
        <w:rPr>
          <w:spacing w:val="-10"/>
          <w:sz w:val="24"/>
        </w:rPr>
        <w:t> </w:t>
      </w:r>
      <w:r>
        <w:rPr>
          <w:sz w:val="24"/>
        </w:rPr>
        <w:t>cooperate</w:t>
      </w:r>
      <w:r>
        <w:rPr>
          <w:spacing w:val="-11"/>
          <w:sz w:val="24"/>
        </w:rPr>
        <w:t> </w:t>
      </w:r>
      <w:r>
        <w:rPr>
          <w:sz w:val="24"/>
        </w:rPr>
        <w:t>with</w:t>
      </w:r>
      <w:r>
        <w:rPr>
          <w:spacing w:val="-10"/>
          <w:sz w:val="24"/>
        </w:rPr>
        <w:t> </w:t>
      </w:r>
      <w:r>
        <w:rPr>
          <w:sz w:val="24"/>
        </w:rPr>
        <w:t>respect thereto as</w:t>
      </w:r>
      <w:r>
        <w:rPr>
          <w:spacing w:val="-2"/>
          <w:sz w:val="24"/>
        </w:rPr>
        <w:t> </w:t>
      </w:r>
      <w:r>
        <w:rPr>
          <w:sz w:val="24"/>
        </w:rPr>
        <w:t>necessary).</w:t>
      </w:r>
    </w:p>
    <w:p>
      <w:pPr>
        <w:pStyle w:val="Heading1"/>
        <w:numPr>
          <w:ilvl w:val="0"/>
          <w:numId w:val="1"/>
        </w:numPr>
        <w:tabs>
          <w:tab w:pos="2279" w:val="left" w:leader="none"/>
          <w:tab w:pos="2280" w:val="left" w:leader="none"/>
        </w:tabs>
        <w:spacing w:line="240" w:lineRule="auto" w:before="201" w:after="0"/>
        <w:ind w:left="2280" w:right="0" w:hanging="720"/>
        <w:jc w:val="left"/>
        <w:rPr>
          <w:b w:val="0"/>
          <w:u w:val="none"/>
        </w:rPr>
      </w:pPr>
      <w:r>
        <w:rPr>
          <w:u w:val="thick"/>
        </w:rPr>
        <w:t>Non-Competition</w:t>
      </w:r>
      <w:r>
        <w:rPr>
          <w:b w:val="0"/>
          <w:u w:val="none"/>
        </w:rPr>
        <w:t>.</w:t>
      </w:r>
    </w:p>
    <w:p>
      <w:pPr>
        <w:pStyle w:val="BodyText"/>
        <w:spacing w:before="4"/>
      </w:pPr>
    </w:p>
    <w:p>
      <w:pPr>
        <w:pStyle w:val="ListParagraph"/>
        <w:numPr>
          <w:ilvl w:val="0"/>
          <w:numId w:val="8"/>
        </w:numPr>
        <w:tabs>
          <w:tab w:pos="3000" w:val="left" w:leader="none"/>
          <w:tab w:pos="9479" w:val="left" w:leader="none"/>
        </w:tabs>
        <w:spacing w:line="237" w:lineRule="auto" w:before="1" w:after="0"/>
        <w:ind w:left="120" w:right="179" w:firstLine="2160"/>
        <w:jc w:val="both"/>
        <w:rPr>
          <w:sz w:val="24"/>
        </w:rPr>
      </w:pPr>
      <w:r>
        <w:rPr>
          <w:sz w:val="24"/>
        </w:rPr>
        <w:t>Seller</w:t>
      </w:r>
      <w:r>
        <w:rPr>
          <w:spacing w:val="40"/>
          <w:sz w:val="24"/>
        </w:rPr>
        <w:t> </w:t>
      </w:r>
      <w:r>
        <w:rPr>
          <w:sz w:val="24"/>
        </w:rPr>
        <w:t>and</w:t>
      </w:r>
      <w:r>
        <w:rPr>
          <w:spacing w:val="39"/>
          <w:sz w:val="24"/>
        </w:rPr>
        <w:t> </w:t>
      </w:r>
      <w:r>
        <w:rPr>
          <w:sz w:val="24"/>
        </w:rPr>
        <w:t>Principal</w:t>
      </w:r>
      <w:r>
        <w:rPr>
          <w:spacing w:val="40"/>
          <w:sz w:val="24"/>
        </w:rPr>
        <w:t> </w:t>
      </w:r>
      <w:r>
        <w:rPr>
          <w:sz w:val="24"/>
        </w:rPr>
        <w:t>each</w:t>
      </w:r>
      <w:r>
        <w:rPr>
          <w:spacing w:val="41"/>
          <w:sz w:val="24"/>
        </w:rPr>
        <w:t> </w:t>
      </w:r>
      <w:r>
        <w:rPr>
          <w:sz w:val="24"/>
        </w:rPr>
        <w:t>hereby</w:t>
      </w:r>
      <w:r>
        <w:rPr>
          <w:spacing w:val="38"/>
          <w:sz w:val="24"/>
        </w:rPr>
        <w:t> </w:t>
      </w:r>
      <w:r>
        <w:rPr>
          <w:sz w:val="24"/>
        </w:rPr>
        <w:t>agree</w:t>
      </w:r>
      <w:r>
        <w:rPr>
          <w:spacing w:val="40"/>
          <w:sz w:val="24"/>
        </w:rPr>
        <w:t> </w:t>
      </w:r>
      <w:r>
        <w:rPr>
          <w:sz w:val="24"/>
        </w:rPr>
        <w:t>that</w:t>
      </w:r>
      <w:r>
        <w:rPr>
          <w:spacing w:val="40"/>
          <w:sz w:val="24"/>
        </w:rPr>
        <w:t> </w:t>
      </w:r>
      <w:r>
        <w:rPr>
          <w:sz w:val="24"/>
        </w:rPr>
        <w:t>for</w:t>
      </w:r>
      <w:r>
        <w:rPr>
          <w:spacing w:val="41"/>
          <w:sz w:val="24"/>
        </w:rPr>
        <w:t> </w:t>
      </w:r>
      <w:r>
        <w:rPr>
          <w:sz w:val="24"/>
        </w:rPr>
        <w:t>a</w:t>
      </w:r>
      <w:r>
        <w:rPr>
          <w:spacing w:val="41"/>
          <w:sz w:val="24"/>
        </w:rPr>
        <w:t> </w:t>
      </w:r>
      <w:r>
        <w:rPr>
          <w:sz w:val="24"/>
        </w:rPr>
        <w:t>period </w:t>
      </w:r>
      <w:r>
        <w:rPr>
          <w:spacing w:val="-20"/>
          <w:sz w:val="24"/>
        </w:rPr>
        <w:t> </w:t>
      </w:r>
      <w:r>
        <w:rPr>
          <w:sz w:val="24"/>
          <w:u w:val="single"/>
        </w:rPr>
        <w:t> </w:t>
        <w:tab/>
      </w:r>
      <w:r>
        <w:rPr>
          <w:sz w:val="24"/>
        </w:rPr>
        <w:t> months</w:t>
      </w:r>
      <w:r>
        <w:rPr>
          <w:spacing w:val="9"/>
          <w:sz w:val="24"/>
        </w:rPr>
        <w:t> </w:t>
      </w:r>
      <w:r>
        <w:rPr>
          <w:sz w:val="24"/>
        </w:rPr>
        <w:t>following</w:t>
      </w:r>
      <w:r>
        <w:rPr>
          <w:spacing w:val="9"/>
          <w:sz w:val="24"/>
        </w:rPr>
        <w:t> </w:t>
      </w:r>
      <w:r>
        <w:rPr>
          <w:sz w:val="24"/>
        </w:rPr>
        <w:t>the</w:t>
      </w:r>
      <w:r>
        <w:rPr>
          <w:spacing w:val="10"/>
          <w:sz w:val="24"/>
        </w:rPr>
        <w:t> </w:t>
      </w:r>
      <w:r>
        <w:rPr>
          <w:sz w:val="24"/>
        </w:rPr>
        <w:t>Closing,</w:t>
      </w:r>
      <w:r>
        <w:rPr>
          <w:spacing w:val="8"/>
          <w:sz w:val="24"/>
        </w:rPr>
        <w:t> </w:t>
      </w:r>
      <w:r>
        <w:rPr>
          <w:sz w:val="24"/>
        </w:rPr>
        <w:t>they</w:t>
      </w:r>
      <w:r>
        <w:rPr>
          <w:spacing w:val="8"/>
          <w:sz w:val="24"/>
        </w:rPr>
        <w:t> </w:t>
      </w:r>
      <w:r>
        <w:rPr>
          <w:sz w:val="24"/>
        </w:rPr>
        <w:t>will</w:t>
      </w:r>
      <w:r>
        <w:rPr>
          <w:spacing w:val="10"/>
          <w:sz w:val="24"/>
        </w:rPr>
        <w:t> </w:t>
      </w:r>
      <w:r>
        <w:rPr>
          <w:sz w:val="24"/>
        </w:rPr>
        <w:t>not</w:t>
      </w:r>
      <w:r>
        <w:rPr>
          <w:spacing w:val="9"/>
          <w:sz w:val="24"/>
        </w:rPr>
        <w:t> </w:t>
      </w:r>
      <w:r>
        <w:rPr>
          <w:sz w:val="24"/>
        </w:rPr>
        <w:t>begin</w:t>
      </w:r>
      <w:r>
        <w:rPr>
          <w:spacing w:val="9"/>
          <w:sz w:val="24"/>
        </w:rPr>
        <w:t> </w:t>
      </w:r>
      <w:r>
        <w:rPr>
          <w:sz w:val="24"/>
        </w:rPr>
        <w:t>a</w:t>
      </w:r>
      <w:r>
        <w:rPr>
          <w:spacing w:val="10"/>
          <w:sz w:val="24"/>
        </w:rPr>
        <w:t> </w:t>
      </w:r>
      <w:r>
        <w:rPr>
          <w:sz w:val="24"/>
        </w:rPr>
        <w:t>business</w:t>
      </w:r>
      <w:r>
        <w:rPr>
          <w:spacing w:val="10"/>
          <w:sz w:val="24"/>
        </w:rPr>
        <w:t> </w:t>
      </w:r>
      <w:r>
        <w:rPr>
          <w:sz w:val="24"/>
        </w:rPr>
        <w:t>or</w:t>
      </w:r>
      <w:r>
        <w:rPr>
          <w:spacing w:val="10"/>
          <w:sz w:val="24"/>
        </w:rPr>
        <w:t> </w:t>
      </w:r>
      <w:r>
        <w:rPr>
          <w:sz w:val="24"/>
        </w:rPr>
        <w:t>work</w:t>
      </w:r>
      <w:r>
        <w:rPr>
          <w:spacing w:val="9"/>
          <w:sz w:val="24"/>
        </w:rPr>
        <w:t> </w:t>
      </w:r>
      <w:r>
        <w:rPr>
          <w:sz w:val="24"/>
        </w:rPr>
        <w:t>for</w:t>
      </w:r>
      <w:r>
        <w:rPr>
          <w:spacing w:val="9"/>
          <w:sz w:val="24"/>
        </w:rPr>
        <w:t> </w:t>
      </w:r>
      <w:r>
        <w:rPr>
          <w:sz w:val="24"/>
        </w:rPr>
        <w:t>a</w:t>
      </w:r>
      <w:r>
        <w:rPr>
          <w:spacing w:val="10"/>
          <w:sz w:val="24"/>
        </w:rPr>
        <w:t> </w:t>
      </w:r>
      <w:r>
        <w:rPr>
          <w:sz w:val="24"/>
        </w:rPr>
        <w:t>business</w:t>
      </w:r>
      <w:r>
        <w:rPr>
          <w:spacing w:val="7"/>
          <w:sz w:val="24"/>
        </w:rPr>
        <w:t> </w:t>
      </w:r>
      <w:r>
        <w:rPr>
          <w:sz w:val="24"/>
        </w:rPr>
        <w:t>(whether</w:t>
      </w:r>
      <w:r>
        <w:rPr>
          <w:spacing w:val="9"/>
          <w:sz w:val="24"/>
        </w:rPr>
        <w:t> </w:t>
      </w:r>
      <w:r>
        <w:rPr>
          <w:sz w:val="24"/>
        </w:rPr>
        <w:t>as</w:t>
      </w:r>
    </w:p>
    <w:p>
      <w:pPr>
        <w:spacing w:after="0" w:line="237" w:lineRule="auto"/>
        <w:jc w:val="both"/>
        <w:rPr>
          <w:sz w:val="24"/>
        </w:rPr>
        <w:sectPr>
          <w:pgSz w:w="12240" w:h="15840"/>
          <w:pgMar w:header="0" w:footer="1047" w:top="1360" w:bottom="1400" w:left="1320" w:right="1260"/>
        </w:sectPr>
      </w:pPr>
    </w:p>
    <w:p>
      <w:pPr>
        <w:pStyle w:val="BodyText"/>
        <w:spacing w:before="76"/>
        <w:ind w:left="120"/>
        <w:jc w:val="both"/>
      </w:pPr>
      <w:r>
        <w:rPr/>
        <w:t>an employee or independent contractor) which offers for sale</w:t>
      </w:r>
    </w:p>
    <w:p>
      <w:pPr>
        <w:pStyle w:val="BodyText"/>
        <w:tabs>
          <w:tab w:pos="4799" w:val="left" w:leader="none"/>
        </w:tabs>
        <w:ind w:left="120" w:right="176"/>
        <w:jc w:val="both"/>
      </w:pPr>
      <w:r>
        <w:rPr>
          <w:u w:val="single"/>
        </w:rPr>
        <w:t> </w:t>
        <w:tab/>
      </w:r>
      <w:r>
        <w:rPr/>
        <w:t>, whether in the eCommerce space or through a physical location within the United States. Seller and Principal each acknowledge that the foregoing</w:t>
      </w:r>
      <w:r>
        <w:rPr>
          <w:spacing w:val="-8"/>
        </w:rPr>
        <w:t> </w:t>
      </w:r>
      <w:r>
        <w:rPr/>
        <w:t>non-competition</w:t>
      </w:r>
      <w:r>
        <w:rPr>
          <w:spacing w:val="-8"/>
        </w:rPr>
        <w:t> </w:t>
      </w:r>
      <w:r>
        <w:rPr/>
        <w:t>covenant</w:t>
      </w:r>
      <w:r>
        <w:rPr>
          <w:spacing w:val="-9"/>
        </w:rPr>
        <w:t> </w:t>
      </w:r>
      <w:r>
        <w:rPr/>
        <w:t>is</w:t>
      </w:r>
      <w:r>
        <w:rPr>
          <w:spacing w:val="-8"/>
        </w:rPr>
        <w:t> </w:t>
      </w:r>
      <w:r>
        <w:rPr/>
        <w:t>reasonable</w:t>
      </w:r>
      <w:r>
        <w:rPr>
          <w:spacing w:val="-11"/>
        </w:rPr>
        <w:t> </w:t>
      </w:r>
      <w:r>
        <w:rPr/>
        <w:t>and</w:t>
      </w:r>
      <w:r>
        <w:rPr>
          <w:spacing w:val="-8"/>
        </w:rPr>
        <w:t> </w:t>
      </w:r>
      <w:r>
        <w:rPr/>
        <w:t>necessary</w:t>
      </w:r>
      <w:r>
        <w:rPr>
          <w:spacing w:val="-8"/>
        </w:rPr>
        <w:t> </w:t>
      </w:r>
      <w:r>
        <w:rPr/>
        <w:t>to</w:t>
      </w:r>
      <w:r>
        <w:rPr>
          <w:spacing w:val="-8"/>
        </w:rPr>
        <w:t> </w:t>
      </w:r>
      <w:r>
        <w:rPr/>
        <w:t>protect</w:t>
      </w:r>
      <w:r>
        <w:rPr>
          <w:spacing w:val="-9"/>
        </w:rPr>
        <w:t> </w:t>
      </w:r>
      <w:r>
        <w:rPr/>
        <w:t>the</w:t>
      </w:r>
      <w:r>
        <w:rPr>
          <w:spacing w:val="-8"/>
        </w:rPr>
        <w:t> </w:t>
      </w:r>
      <w:r>
        <w:rPr/>
        <w:t>legitimate</w:t>
      </w:r>
      <w:r>
        <w:rPr>
          <w:spacing w:val="-8"/>
        </w:rPr>
        <w:t> </w:t>
      </w:r>
      <w:r>
        <w:rPr/>
        <w:t>business interests of Buyer, and that breach thereof may cause Buyer to suffer irreparable harm. Accordingly, Seller and Principal agree that if either of them breaches this Section 9, Buyer shall be entitled to seek a temporary restraining order and preliminary and permanent injunctive relief from any court of competent jurisdiction to restrain any violations of this non-competition covenant. This Section 9 shall survive the</w:t>
      </w:r>
      <w:r>
        <w:rPr>
          <w:spacing w:val="-3"/>
        </w:rPr>
        <w:t> </w:t>
      </w:r>
      <w:r>
        <w:rPr/>
        <w:t>Closing.</w:t>
      </w:r>
    </w:p>
    <w:p>
      <w:pPr>
        <w:pStyle w:val="BodyText"/>
        <w:spacing w:before="3"/>
      </w:pPr>
    </w:p>
    <w:p>
      <w:pPr>
        <w:pStyle w:val="ListParagraph"/>
        <w:numPr>
          <w:ilvl w:val="0"/>
          <w:numId w:val="8"/>
        </w:numPr>
        <w:tabs>
          <w:tab w:pos="2999" w:val="left" w:leader="none"/>
          <w:tab w:pos="3000" w:val="left" w:leader="none"/>
        </w:tabs>
        <w:spacing w:line="240" w:lineRule="auto" w:before="0" w:after="0"/>
        <w:ind w:left="3000" w:right="0" w:hanging="720"/>
        <w:jc w:val="left"/>
        <w:rPr>
          <w:sz w:val="24"/>
        </w:rPr>
      </w:pPr>
      <w:r>
        <w:rPr>
          <w:sz w:val="24"/>
        </w:rPr>
        <w:t>There is no non-competition covenant as part of this</w:t>
      </w:r>
      <w:r>
        <w:rPr>
          <w:spacing w:val="-9"/>
          <w:sz w:val="24"/>
        </w:rPr>
        <w:t> </w:t>
      </w:r>
      <w:r>
        <w:rPr>
          <w:sz w:val="24"/>
        </w:rPr>
        <w:t>transaction.</w:t>
      </w:r>
    </w:p>
    <w:p>
      <w:pPr>
        <w:pStyle w:val="ListParagraph"/>
        <w:numPr>
          <w:ilvl w:val="0"/>
          <w:numId w:val="1"/>
        </w:numPr>
        <w:tabs>
          <w:tab w:pos="2280" w:val="left" w:leader="none"/>
        </w:tabs>
        <w:spacing w:line="240" w:lineRule="auto" w:before="274" w:after="0"/>
        <w:ind w:left="120" w:right="175" w:firstLine="1440"/>
        <w:jc w:val="both"/>
        <w:rPr>
          <w:sz w:val="24"/>
        </w:rPr>
      </w:pPr>
      <w:bookmarkStart w:name="10. Confidentiality. Buyer and Seller ag" w:id="11"/>
      <w:bookmarkEnd w:id="11"/>
      <w:r>
        <w:rPr/>
      </w:r>
      <w:bookmarkStart w:name="10. Confidentiality. Buyer and Seller ag" w:id="12"/>
      <w:bookmarkEnd w:id="12"/>
      <w:r>
        <w:rPr>
          <w:b/>
          <w:sz w:val="24"/>
          <w:u w:val="thick"/>
        </w:rPr>
        <w:t>C</w:t>
      </w:r>
      <w:r>
        <w:rPr>
          <w:b/>
          <w:sz w:val="24"/>
          <w:u w:val="thick"/>
        </w:rPr>
        <w:t>onfidentiality</w:t>
      </w:r>
      <w:r>
        <w:rPr>
          <w:sz w:val="24"/>
        </w:rPr>
        <w:t>. Buyer and Seller agree that this APA and all other documents and instruments contemplated by this APA and all terms and provisions herein and therein (collectively, the “</w:t>
      </w:r>
      <w:r>
        <w:rPr>
          <w:b/>
          <w:sz w:val="24"/>
        </w:rPr>
        <w:t>Confidential Information</w:t>
      </w:r>
      <w:r>
        <w:rPr>
          <w:sz w:val="24"/>
        </w:rPr>
        <w:t>”), are confidential and proprietary to each party, respectively, and both parties agree to hold the Confidential Information in confidence and not discuss, communicate or transmit to others, or make any unauthorized copy of or use the Confidential Information in any capacity, position or business, except to their advisors and employees as it directly relates to their respective performance under this APA and the other documents and instruments contemplated hereby. The foregoing confidentiality obligation does not apply to (i) information that by means other than a party’s deliberate or inadvertent</w:t>
      </w:r>
      <w:r>
        <w:rPr>
          <w:spacing w:val="-41"/>
          <w:sz w:val="24"/>
        </w:rPr>
        <w:t> </w:t>
      </w:r>
      <w:r>
        <w:rPr>
          <w:sz w:val="24"/>
        </w:rPr>
        <w:t>disclosure becomes well known to the public; or (ii) disclosure compelled by judicial or administrative proceedings</w:t>
      </w:r>
      <w:r>
        <w:rPr>
          <w:spacing w:val="-16"/>
          <w:sz w:val="24"/>
        </w:rPr>
        <w:t> </w:t>
      </w:r>
      <w:r>
        <w:rPr>
          <w:sz w:val="24"/>
        </w:rPr>
        <w:t>after</w:t>
      </w:r>
      <w:r>
        <w:rPr>
          <w:spacing w:val="-14"/>
          <w:sz w:val="24"/>
        </w:rPr>
        <w:t> </w:t>
      </w:r>
      <w:r>
        <w:rPr>
          <w:sz w:val="24"/>
        </w:rPr>
        <w:t>the</w:t>
      </w:r>
      <w:r>
        <w:rPr>
          <w:spacing w:val="-13"/>
          <w:sz w:val="24"/>
        </w:rPr>
        <w:t> </w:t>
      </w:r>
      <w:r>
        <w:rPr>
          <w:sz w:val="24"/>
        </w:rPr>
        <w:t>disclosing</w:t>
      </w:r>
      <w:r>
        <w:rPr>
          <w:spacing w:val="-14"/>
          <w:sz w:val="24"/>
        </w:rPr>
        <w:t> </w:t>
      </w:r>
      <w:r>
        <w:rPr>
          <w:sz w:val="24"/>
        </w:rPr>
        <w:t>party</w:t>
      </w:r>
      <w:r>
        <w:rPr>
          <w:spacing w:val="-16"/>
          <w:sz w:val="24"/>
        </w:rPr>
        <w:t> </w:t>
      </w:r>
      <w:r>
        <w:rPr>
          <w:sz w:val="24"/>
        </w:rPr>
        <w:t>diligently</w:t>
      </w:r>
      <w:r>
        <w:rPr>
          <w:spacing w:val="-15"/>
          <w:sz w:val="24"/>
        </w:rPr>
        <w:t> </w:t>
      </w:r>
      <w:r>
        <w:rPr>
          <w:sz w:val="24"/>
        </w:rPr>
        <w:t>tries</w:t>
      </w:r>
      <w:r>
        <w:rPr>
          <w:spacing w:val="-14"/>
          <w:sz w:val="24"/>
        </w:rPr>
        <w:t> </w:t>
      </w:r>
      <w:r>
        <w:rPr>
          <w:sz w:val="24"/>
        </w:rPr>
        <w:t>to</w:t>
      </w:r>
      <w:r>
        <w:rPr>
          <w:spacing w:val="-13"/>
          <w:sz w:val="24"/>
        </w:rPr>
        <w:t> </w:t>
      </w:r>
      <w:r>
        <w:rPr>
          <w:sz w:val="24"/>
        </w:rPr>
        <w:t>avoid</w:t>
      </w:r>
      <w:r>
        <w:rPr>
          <w:spacing w:val="-14"/>
          <w:sz w:val="24"/>
        </w:rPr>
        <w:t> </w:t>
      </w:r>
      <w:r>
        <w:rPr>
          <w:sz w:val="24"/>
        </w:rPr>
        <w:t>disclosure</w:t>
      </w:r>
      <w:r>
        <w:rPr>
          <w:spacing w:val="-14"/>
          <w:sz w:val="24"/>
        </w:rPr>
        <w:t> </w:t>
      </w:r>
      <w:r>
        <w:rPr>
          <w:sz w:val="24"/>
        </w:rPr>
        <w:t>and</w:t>
      </w:r>
      <w:r>
        <w:rPr>
          <w:spacing w:val="-13"/>
          <w:sz w:val="24"/>
        </w:rPr>
        <w:t> </w:t>
      </w:r>
      <w:r>
        <w:rPr>
          <w:sz w:val="24"/>
        </w:rPr>
        <w:t>affords</w:t>
      </w:r>
      <w:r>
        <w:rPr>
          <w:spacing w:val="-14"/>
          <w:sz w:val="24"/>
        </w:rPr>
        <w:t> </w:t>
      </w:r>
      <w:r>
        <w:rPr>
          <w:sz w:val="24"/>
        </w:rPr>
        <w:t>the</w:t>
      </w:r>
      <w:r>
        <w:rPr>
          <w:spacing w:val="-15"/>
          <w:sz w:val="24"/>
        </w:rPr>
        <w:t> </w:t>
      </w:r>
      <w:r>
        <w:rPr>
          <w:sz w:val="24"/>
        </w:rPr>
        <w:t>other</w:t>
      </w:r>
      <w:r>
        <w:rPr>
          <w:spacing w:val="-13"/>
          <w:sz w:val="24"/>
        </w:rPr>
        <w:t> </w:t>
      </w:r>
      <w:r>
        <w:rPr>
          <w:sz w:val="24"/>
        </w:rPr>
        <w:t>party hereto the opportunity to obtain assurance that compelled disclosures will receive confidential treatment.</w:t>
      </w:r>
    </w:p>
    <w:p>
      <w:pPr>
        <w:pStyle w:val="BodyText"/>
        <w:rPr>
          <w:sz w:val="13"/>
        </w:rPr>
      </w:pPr>
    </w:p>
    <w:p>
      <w:pPr>
        <w:pStyle w:val="ListParagraph"/>
        <w:numPr>
          <w:ilvl w:val="0"/>
          <w:numId w:val="1"/>
        </w:numPr>
        <w:tabs>
          <w:tab w:pos="2280" w:val="left" w:leader="none"/>
        </w:tabs>
        <w:spacing w:line="240" w:lineRule="auto" w:before="90" w:after="0"/>
        <w:ind w:left="119" w:right="176" w:firstLine="1440"/>
        <w:jc w:val="both"/>
        <w:rPr>
          <w:sz w:val="24"/>
        </w:rPr>
      </w:pPr>
      <w:r>
        <w:rPr>
          <w:b/>
          <w:sz w:val="24"/>
          <w:u w:val="thick"/>
        </w:rPr>
        <w:t>Notices</w:t>
      </w:r>
      <w:r>
        <w:rPr>
          <w:sz w:val="24"/>
        </w:rPr>
        <w:t>. All notices or other communications required or permitted to be sent</w:t>
      </w:r>
      <w:r>
        <w:rPr>
          <w:spacing w:val="-9"/>
          <w:sz w:val="24"/>
        </w:rPr>
        <w:t> </w:t>
      </w:r>
      <w:r>
        <w:rPr>
          <w:sz w:val="24"/>
        </w:rPr>
        <w:t>by</w:t>
      </w:r>
      <w:r>
        <w:rPr>
          <w:spacing w:val="-10"/>
          <w:sz w:val="24"/>
        </w:rPr>
        <w:t> </w:t>
      </w:r>
      <w:r>
        <w:rPr>
          <w:sz w:val="24"/>
        </w:rPr>
        <w:t>either</w:t>
      </w:r>
      <w:r>
        <w:rPr>
          <w:spacing w:val="-9"/>
          <w:sz w:val="24"/>
        </w:rPr>
        <w:t> </w:t>
      </w:r>
      <w:r>
        <w:rPr>
          <w:sz w:val="24"/>
        </w:rPr>
        <w:t>party</w:t>
      </w:r>
      <w:r>
        <w:rPr>
          <w:spacing w:val="-11"/>
          <w:sz w:val="24"/>
        </w:rPr>
        <w:t> </w:t>
      </w:r>
      <w:r>
        <w:rPr>
          <w:sz w:val="24"/>
        </w:rPr>
        <w:t>shall</w:t>
      </w:r>
      <w:r>
        <w:rPr>
          <w:spacing w:val="-11"/>
          <w:sz w:val="24"/>
        </w:rPr>
        <w:t> </w:t>
      </w:r>
      <w:r>
        <w:rPr>
          <w:sz w:val="24"/>
        </w:rPr>
        <w:t>be</w:t>
      </w:r>
      <w:r>
        <w:rPr>
          <w:spacing w:val="-10"/>
          <w:sz w:val="24"/>
        </w:rPr>
        <w:t> </w:t>
      </w:r>
      <w:r>
        <w:rPr>
          <w:sz w:val="24"/>
        </w:rPr>
        <w:t>in</w:t>
      </w:r>
      <w:r>
        <w:rPr>
          <w:spacing w:val="-10"/>
          <w:sz w:val="24"/>
        </w:rPr>
        <w:t> </w:t>
      </w:r>
      <w:r>
        <w:rPr>
          <w:sz w:val="24"/>
        </w:rPr>
        <w:t>writing</w:t>
      </w:r>
      <w:r>
        <w:rPr>
          <w:spacing w:val="-11"/>
          <w:sz w:val="24"/>
        </w:rPr>
        <w:t> </w:t>
      </w:r>
      <w:r>
        <w:rPr>
          <w:sz w:val="24"/>
        </w:rPr>
        <w:t>and</w:t>
      </w:r>
      <w:r>
        <w:rPr>
          <w:spacing w:val="-10"/>
          <w:sz w:val="24"/>
        </w:rPr>
        <w:t> </w:t>
      </w:r>
      <w:r>
        <w:rPr>
          <w:sz w:val="24"/>
        </w:rPr>
        <w:t>shall</w:t>
      </w:r>
      <w:r>
        <w:rPr>
          <w:spacing w:val="-9"/>
          <w:sz w:val="24"/>
        </w:rPr>
        <w:t> </w:t>
      </w:r>
      <w:r>
        <w:rPr>
          <w:sz w:val="24"/>
        </w:rPr>
        <w:t>be</w:t>
      </w:r>
      <w:r>
        <w:rPr>
          <w:spacing w:val="-11"/>
          <w:sz w:val="24"/>
        </w:rPr>
        <w:t> </w:t>
      </w:r>
      <w:r>
        <w:rPr>
          <w:sz w:val="24"/>
        </w:rPr>
        <w:t>sent</w:t>
      </w:r>
      <w:r>
        <w:rPr>
          <w:spacing w:val="-8"/>
          <w:sz w:val="24"/>
        </w:rPr>
        <w:t> </w:t>
      </w:r>
      <w:r>
        <w:rPr>
          <w:sz w:val="24"/>
        </w:rPr>
        <w:t>(i)</w:t>
      </w:r>
      <w:r>
        <w:rPr>
          <w:spacing w:val="-9"/>
          <w:sz w:val="24"/>
        </w:rPr>
        <w:t> </w:t>
      </w:r>
      <w:r>
        <w:rPr>
          <w:sz w:val="24"/>
        </w:rPr>
        <w:t>by</w:t>
      </w:r>
      <w:r>
        <w:rPr>
          <w:spacing w:val="-11"/>
          <w:sz w:val="24"/>
        </w:rPr>
        <w:t> </w:t>
      </w:r>
      <w:r>
        <w:rPr>
          <w:sz w:val="24"/>
        </w:rPr>
        <w:t>United</w:t>
      </w:r>
      <w:r>
        <w:rPr>
          <w:spacing w:val="-10"/>
          <w:sz w:val="24"/>
        </w:rPr>
        <w:t> </w:t>
      </w:r>
      <w:r>
        <w:rPr>
          <w:sz w:val="24"/>
        </w:rPr>
        <w:t>States</w:t>
      </w:r>
      <w:r>
        <w:rPr>
          <w:spacing w:val="-10"/>
          <w:sz w:val="24"/>
        </w:rPr>
        <w:t> </w:t>
      </w:r>
      <w:r>
        <w:rPr>
          <w:sz w:val="24"/>
        </w:rPr>
        <w:t>Postal</w:t>
      </w:r>
      <w:r>
        <w:rPr>
          <w:spacing w:val="-9"/>
          <w:sz w:val="24"/>
        </w:rPr>
        <w:t> </w:t>
      </w:r>
      <w:r>
        <w:rPr>
          <w:sz w:val="24"/>
        </w:rPr>
        <w:t>Service,</w:t>
      </w:r>
      <w:r>
        <w:rPr>
          <w:spacing w:val="-10"/>
          <w:sz w:val="24"/>
        </w:rPr>
        <w:t> </w:t>
      </w:r>
      <w:r>
        <w:rPr>
          <w:sz w:val="24"/>
        </w:rPr>
        <w:t>postage prepaid,</w:t>
      </w:r>
      <w:r>
        <w:rPr>
          <w:spacing w:val="-16"/>
          <w:sz w:val="24"/>
        </w:rPr>
        <w:t> </w:t>
      </w:r>
      <w:r>
        <w:rPr>
          <w:sz w:val="24"/>
        </w:rPr>
        <w:t>certified,</w:t>
      </w:r>
      <w:r>
        <w:rPr>
          <w:spacing w:val="-16"/>
          <w:sz w:val="24"/>
        </w:rPr>
        <w:t> </w:t>
      </w:r>
      <w:r>
        <w:rPr>
          <w:sz w:val="24"/>
        </w:rPr>
        <w:t>return</w:t>
      </w:r>
      <w:r>
        <w:rPr>
          <w:spacing w:val="-17"/>
          <w:sz w:val="24"/>
        </w:rPr>
        <w:t> </w:t>
      </w:r>
      <w:r>
        <w:rPr>
          <w:sz w:val="24"/>
        </w:rPr>
        <w:t>receipt</w:t>
      </w:r>
      <w:r>
        <w:rPr>
          <w:spacing w:val="-14"/>
          <w:sz w:val="24"/>
        </w:rPr>
        <w:t> </w:t>
      </w:r>
      <w:r>
        <w:rPr>
          <w:sz w:val="24"/>
        </w:rPr>
        <w:t>requested;</w:t>
      </w:r>
      <w:r>
        <w:rPr>
          <w:spacing w:val="-15"/>
          <w:sz w:val="24"/>
        </w:rPr>
        <w:t> </w:t>
      </w:r>
      <w:r>
        <w:rPr>
          <w:sz w:val="24"/>
        </w:rPr>
        <w:t>(ii)</w:t>
      </w:r>
      <w:r>
        <w:rPr>
          <w:spacing w:val="-15"/>
          <w:sz w:val="24"/>
        </w:rPr>
        <w:t> </w:t>
      </w:r>
      <w:r>
        <w:rPr>
          <w:sz w:val="24"/>
        </w:rPr>
        <w:t>by</w:t>
      </w:r>
      <w:r>
        <w:rPr>
          <w:spacing w:val="-17"/>
          <w:sz w:val="24"/>
        </w:rPr>
        <w:t> </w:t>
      </w:r>
      <w:r>
        <w:rPr>
          <w:sz w:val="24"/>
        </w:rPr>
        <w:t>any</w:t>
      </w:r>
      <w:r>
        <w:rPr>
          <w:spacing w:val="-15"/>
          <w:sz w:val="24"/>
        </w:rPr>
        <w:t> </w:t>
      </w:r>
      <w:r>
        <w:rPr>
          <w:sz w:val="24"/>
        </w:rPr>
        <w:t>nationally</w:t>
      </w:r>
      <w:r>
        <w:rPr>
          <w:spacing w:val="-16"/>
          <w:sz w:val="24"/>
        </w:rPr>
        <w:t> </w:t>
      </w:r>
      <w:r>
        <w:rPr>
          <w:sz w:val="24"/>
        </w:rPr>
        <w:t>known</w:t>
      </w:r>
      <w:r>
        <w:rPr>
          <w:spacing w:val="-16"/>
          <w:sz w:val="24"/>
        </w:rPr>
        <w:t> </w:t>
      </w:r>
      <w:r>
        <w:rPr>
          <w:sz w:val="24"/>
        </w:rPr>
        <w:t>overnight</w:t>
      </w:r>
      <w:r>
        <w:rPr>
          <w:spacing w:val="-14"/>
          <w:sz w:val="24"/>
        </w:rPr>
        <w:t> </w:t>
      </w:r>
      <w:r>
        <w:rPr>
          <w:sz w:val="24"/>
        </w:rPr>
        <w:t>delivery</w:t>
      </w:r>
      <w:r>
        <w:rPr>
          <w:spacing w:val="-16"/>
          <w:sz w:val="24"/>
        </w:rPr>
        <w:t> </w:t>
      </w:r>
      <w:r>
        <w:rPr>
          <w:sz w:val="24"/>
        </w:rPr>
        <w:t>service;</w:t>
      </w:r>
    </w:p>
    <w:p>
      <w:pPr>
        <w:pStyle w:val="ListParagraph"/>
        <w:numPr>
          <w:ilvl w:val="0"/>
          <w:numId w:val="9"/>
        </w:numPr>
        <w:tabs>
          <w:tab w:pos="548" w:val="left" w:leader="none"/>
        </w:tabs>
        <w:spacing w:line="240" w:lineRule="auto" w:before="0" w:after="0"/>
        <w:ind w:left="120" w:right="177" w:firstLine="0"/>
        <w:jc w:val="both"/>
        <w:rPr>
          <w:sz w:val="24"/>
        </w:rPr>
      </w:pPr>
      <w:r>
        <w:rPr>
          <w:sz w:val="24"/>
        </w:rPr>
        <w:t>by courier (iv) in person; or (v) by electronic mail. All notices shall be deemed to have been given</w:t>
      </w:r>
      <w:r>
        <w:rPr>
          <w:spacing w:val="-10"/>
          <w:sz w:val="24"/>
        </w:rPr>
        <w:t> </w:t>
      </w:r>
      <w:r>
        <w:rPr>
          <w:sz w:val="24"/>
        </w:rPr>
        <w:t>forty-eight</w:t>
      </w:r>
      <w:r>
        <w:rPr>
          <w:spacing w:val="-10"/>
          <w:sz w:val="24"/>
        </w:rPr>
        <w:t> </w:t>
      </w:r>
      <w:r>
        <w:rPr>
          <w:sz w:val="24"/>
        </w:rPr>
        <w:t>(48)</w:t>
      </w:r>
      <w:r>
        <w:rPr>
          <w:spacing w:val="-8"/>
          <w:sz w:val="24"/>
        </w:rPr>
        <w:t> </w:t>
      </w:r>
      <w:r>
        <w:rPr>
          <w:sz w:val="24"/>
        </w:rPr>
        <w:t>hours</w:t>
      </w:r>
      <w:r>
        <w:rPr>
          <w:spacing w:val="-9"/>
          <w:sz w:val="24"/>
        </w:rPr>
        <w:t> </w:t>
      </w:r>
      <w:r>
        <w:rPr>
          <w:sz w:val="24"/>
        </w:rPr>
        <w:t>following</w:t>
      </w:r>
      <w:r>
        <w:rPr>
          <w:spacing w:val="-9"/>
          <w:sz w:val="24"/>
        </w:rPr>
        <w:t> </w:t>
      </w:r>
      <w:r>
        <w:rPr>
          <w:sz w:val="24"/>
        </w:rPr>
        <w:t>deposit</w:t>
      </w:r>
      <w:r>
        <w:rPr>
          <w:spacing w:val="-9"/>
          <w:sz w:val="24"/>
        </w:rPr>
        <w:t> </w:t>
      </w:r>
      <w:r>
        <w:rPr>
          <w:sz w:val="24"/>
        </w:rPr>
        <w:t>in</w:t>
      </w:r>
      <w:r>
        <w:rPr>
          <w:spacing w:val="-11"/>
          <w:sz w:val="24"/>
        </w:rPr>
        <w:t> </w:t>
      </w:r>
      <w:r>
        <w:rPr>
          <w:sz w:val="24"/>
        </w:rPr>
        <w:t>the</w:t>
      </w:r>
      <w:r>
        <w:rPr>
          <w:spacing w:val="-8"/>
          <w:sz w:val="24"/>
        </w:rPr>
        <w:t> </w:t>
      </w:r>
      <w:r>
        <w:rPr>
          <w:sz w:val="24"/>
        </w:rPr>
        <w:t>United</w:t>
      </w:r>
      <w:r>
        <w:rPr>
          <w:spacing w:val="-10"/>
          <w:sz w:val="24"/>
        </w:rPr>
        <w:t> </w:t>
      </w:r>
      <w:r>
        <w:rPr>
          <w:sz w:val="24"/>
        </w:rPr>
        <w:t>States</w:t>
      </w:r>
      <w:r>
        <w:rPr>
          <w:spacing w:val="-8"/>
          <w:sz w:val="24"/>
        </w:rPr>
        <w:t> </w:t>
      </w:r>
      <w:r>
        <w:rPr>
          <w:sz w:val="24"/>
        </w:rPr>
        <w:t>Postal</w:t>
      </w:r>
      <w:r>
        <w:rPr>
          <w:spacing w:val="-10"/>
          <w:sz w:val="24"/>
        </w:rPr>
        <w:t> </w:t>
      </w:r>
      <w:r>
        <w:rPr>
          <w:sz w:val="24"/>
        </w:rPr>
        <w:t>Service</w:t>
      </w:r>
      <w:r>
        <w:rPr>
          <w:spacing w:val="-9"/>
          <w:sz w:val="24"/>
        </w:rPr>
        <w:t> </w:t>
      </w:r>
      <w:r>
        <w:rPr>
          <w:sz w:val="24"/>
        </w:rPr>
        <w:t>or</w:t>
      </w:r>
      <w:r>
        <w:rPr>
          <w:spacing w:val="-8"/>
          <w:sz w:val="24"/>
        </w:rPr>
        <w:t> </w:t>
      </w:r>
      <w:r>
        <w:rPr>
          <w:sz w:val="24"/>
        </w:rPr>
        <w:t>upon</w:t>
      </w:r>
      <w:r>
        <w:rPr>
          <w:spacing w:val="-10"/>
          <w:sz w:val="24"/>
        </w:rPr>
        <w:t> </w:t>
      </w:r>
      <w:r>
        <w:rPr>
          <w:sz w:val="24"/>
        </w:rPr>
        <w:t>personal delivery if sent by personal delivery, overnight delivery service or courier, and upon acknowledgement of receipt if sent by electronic mail. All notices shall be addressed to the party at the address</w:t>
      </w:r>
      <w:r>
        <w:rPr>
          <w:spacing w:val="-2"/>
          <w:sz w:val="24"/>
        </w:rPr>
        <w:t> </w:t>
      </w:r>
      <w:r>
        <w:rPr>
          <w:sz w:val="24"/>
        </w:rPr>
        <w:t>below:</w:t>
      </w:r>
    </w:p>
    <w:p>
      <w:pPr>
        <w:pStyle w:val="BodyText"/>
        <w:spacing w:before="11"/>
        <w:rPr>
          <w:sz w:val="23"/>
        </w:rPr>
      </w:pPr>
    </w:p>
    <w:p>
      <w:pPr>
        <w:pStyle w:val="BodyText"/>
        <w:tabs>
          <w:tab w:pos="4439" w:val="left" w:leader="none"/>
          <w:tab w:pos="8639" w:val="left" w:leader="none"/>
        </w:tabs>
        <w:ind w:left="2280"/>
      </w:pPr>
      <w:r>
        <w:rPr/>
        <w:t>If to</w:t>
      </w:r>
      <w:r>
        <w:rPr>
          <w:spacing w:val="-3"/>
        </w:rPr>
        <w:t> </w:t>
      </w:r>
      <w:r>
        <w:rPr/>
        <w:t>Seller:</w:t>
        <w:tab/>
      </w:r>
      <w:r>
        <w:rPr>
          <w:u w:val="single"/>
        </w:rPr>
        <w:t> </w:t>
        <w:tab/>
      </w:r>
    </w:p>
    <w:p>
      <w:pPr>
        <w:pStyle w:val="BodyText"/>
        <w:spacing w:before="8"/>
        <w:rPr>
          <w:sz w:val="19"/>
        </w:rPr>
      </w:pPr>
      <w:r>
        <w:rPr/>
        <w:pict>
          <v:shape style="position:absolute;margin-left:288pt;margin-top:13.57032pt;width:210pt;height:.1pt;mso-position-horizontal-relative:page;mso-position-vertical-relative:paragraph;z-index:-15728640;mso-wrap-distance-left:0;mso-wrap-distance-right:0" coordorigin="5760,271" coordsize="4200,0" path="m5760,271l9960,271e" filled="false" stroked="true" strokeweight=".48pt" strokecolor="#000000">
            <v:path arrowok="t"/>
            <v:stroke dashstyle="solid"/>
            <w10:wrap type="topAndBottom"/>
          </v:shape>
        </w:pict>
      </w:r>
      <w:r>
        <w:rPr/>
        <w:pict>
          <v:shape style="position:absolute;margin-left:288pt;margin-top:27.370323pt;width:210pt;height:.1pt;mso-position-horizontal-relative:page;mso-position-vertical-relative:paragraph;z-index:-15728128;mso-wrap-distance-left:0;mso-wrap-distance-right:0" coordorigin="5760,547" coordsize="4200,0" path="m5760,547l9960,547e" filled="false" stroked="true" strokeweight=".48pt" strokecolor="#000000">
            <v:path arrowok="t"/>
            <v:stroke dashstyle="solid"/>
            <w10:wrap type="topAndBottom"/>
          </v:shape>
        </w:pict>
      </w:r>
    </w:p>
    <w:p>
      <w:pPr>
        <w:pStyle w:val="BodyText"/>
        <w:spacing w:before="2"/>
        <w:rPr>
          <w:sz w:val="17"/>
        </w:rPr>
      </w:pPr>
    </w:p>
    <w:p>
      <w:pPr>
        <w:pStyle w:val="BodyText"/>
        <w:tabs>
          <w:tab w:pos="8632" w:val="left" w:leader="none"/>
        </w:tabs>
        <w:spacing w:line="247" w:lineRule="exact"/>
        <w:ind w:left="4440"/>
      </w:pPr>
      <w:r>
        <w:rPr/>
        <w:t>Telephone</w:t>
      </w:r>
      <w:r>
        <w:rPr>
          <w:spacing w:val="-3"/>
        </w:rPr>
        <w:t> </w:t>
      </w:r>
      <w:r>
        <w:rPr/>
        <w:t>No.: </w:t>
      </w:r>
      <w:r>
        <w:rPr>
          <w:u w:val="single"/>
        </w:rPr>
        <w:t> </w:t>
        <w:tab/>
      </w:r>
    </w:p>
    <w:p>
      <w:pPr>
        <w:pStyle w:val="BodyText"/>
        <w:tabs>
          <w:tab w:pos="8619" w:val="left" w:leader="none"/>
        </w:tabs>
        <w:ind w:left="4440"/>
      </w:pPr>
      <w:r>
        <w:rPr/>
        <w:t>Email: </w:t>
      </w:r>
      <w:r>
        <w:rPr>
          <w:u w:val="single"/>
        </w:rPr>
        <w:t> </w:t>
        <w:tab/>
      </w:r>
    </w:p>
    <w:p>
      <w:pPr>
        <w:spacing w:after="0"/>
        <w:sectPr>
          <w:pgSz w:w="12240" w:h="15840"/>
          <w:pgMar w:header="0" w:footer="1047" w:top="1360" w:bottom="1480" w:left="1320" w:right="1260"/>
        </w:sectPr>
      </w:pPr>
    </w:p>
    <w:p>
      <w:pPr>
        <w:pStyle w:val="BodyText"/>
        <w:tabs>
          <w:tab w:pos="4439" w:val="left" w:leader="none"/>
          <w:tab w:pos="8639" w:val="left" w:leader="none"/>
        </w:tabs>
        <w:spacing w:before="76"/>
        <w:ind w:left="2280"/>
      </w:pPr>
      <w:r>
        <w:rPr/>
        <w:t>If to</w:t>
      </w:r>
      <w:r>
        <w:rPr>
          <w:spacing w:val="-2"/>
        </w:rPr>
        <w:t> </w:t>
      </w:r>
      <w:r>
        <w:rPr/>
        <w:t>Buyer:</w:t>
        <w:tab/>
      </w:r>
      <w:r>
        <w:rPr>
          <w:u w:val="single"/>
        </w:rPr>
        <w:t> </w:t>
        <w:tab/>
      </w:r>
    </w:p>
    <w:p>
      <w:pPr>
        <w:pStyle w:val="BodyText"/>
        <w:spacing w:before="9"/>
        <w:rPr>
          <w:sz w:val="19"/>
        </w:rPr>
      </w:pPr>
      <w:r>
        <w:rPr/>
        <w:pict>
          <v:shape style="position:absolute;margin-left:288pt;margin-top:13.593199pt;width:210pt;height:.1pt;mso-position-horizontal-relative:page;mso-position-vertical-relative:paragraph;z-index:-15727616;mso-wrap-distance-left:0;mso-wrap-distance-right:0" coordorigin="5760,272" coordsize="4200,0" path="m5760,272l9960,272e" filled="false" stroked="true" strokeweight=".48pt" strokecolor="#000000">
            <v:path arrowok="t"/>
            <v:stroke dashstyle="solid"/>
            <w10:wrap type="topAndBottom"/>
          </v:shape>
        </w:pict>
      </w:r>
    </w:p>
    <w:p>
      <w:pPr>
        <w:pStyle w:val="BodyText"/>
        <w:tabs>
          <w:tab w:pos="8593" w:val="left" w:leader="none"/>
        </w:tabs>
        <w:spacing w:line="247" w:lineRule="exact"/>
        <w:ind w:left="4440"/>
      </w:pPr>
      <w:r>
        <w:rPr/>
        <w:t>Attn: </w:t>
      </w:r>
      <w:r>
        <w:rPr>
          <w:u w:val="single"/>
        </w:rPr>
        <w:t> </w:t>
        <w:tab/>
      </w:r>
    </w:p>
    <w:p>
      <w:pPr>
        <w:pStyle w:val="BodyText"/>
        <w:tabs>
          <w:tab w:pos="8619" w:val="left" w:leader="none"/>
        </w:tabs>
        <w:ind w:left="4440" w:right="1025"/>
      </w:pPr>
      <w:r>
        <w:rPr/>
        <w:t>Telephone</w:t>
      </w:r>
      <w:r>
        <w:rPr>
          <w:spacing w:val="-3"/>
        </w:rPr>
        <w:t> </w:t>
      </w:r>
      <w:r>
        <w:rPr/>
        <w:t>No.: </w:t>
      </w:r>
      <w:r>
        <w:rPr>
          <w:u w:val="single"/>
        </w:rPr>
        <w:t> </w:t>
        <w:tab/>
      </w:r>
      <w:r>
        <w:rPr/>
        <w:t> Email: </w:t>
      </w:r>
      <w:r>
        <w:rPr>
          <w:u w:val="single"/>
        </w:rPr>
        <w:t> </w:t>
        <w:tab/>
      </w:r>
    </w:p>
    <w:p>
      <w:pPr>
        <w:pStyle w:val="BodyText"/>
        <w:rPr>
          <w:sz w:val="20"/>
        </w:rPr>
      </w:pPr>
    </w:p>
    <w:p>
      <w:pPr>
        <w:pStyle w:val="BodyText"/>
        <w:spacing w:before="2"/>
        <w:rPr>
          <w:sz w:val="20"/>
        </w:rPr>
      </w:pPr>
    </w:p>
    <w:p>
      <w:pPr>
        <w:pStyle w:val="BodyText"/>
        <w:spacing w:before="90"/>
        <w:ind w:left="120" w:firstLine="1440"/>
      </w:pPr>
      <w:r>
        <w:rPr/>
        <w:t>Any contact information specified above may be changed by notice given to the addressee by the other party in accordance with this paragraph.</w:t>
      </w:r>
    </w:p>
    <w:p>
      <w:pPr>
        <w:pStyle w:val="BodyText"/>
      </w:pPr>
    </w:p>
    <w:p>
      <w:pPr>
        <w:pStyle w:val="ListParagraph"/>
        <w:numPr>
          <w:ilvl w:val="0"/>
          <w:numId w:val="1"/>
        </w:numPr>
        <w:tabs>
          <w:tab w:pos="2280" w:val="left" w:leader="none"/>
        </w:tabs>
        <w:spacing w:line="240" w:lineRule="auto" w:before="0" w:after="0"/>
        <w:ind w:left="119" w:right="175" w:firstLine="1440"/>
        <w:jc w:val="both"/>
        <w:rPr>
          <w:sz w:val="24"/>
        </w:rPr>
      </w:pPr>
      <w:r>
        <w:rPr>
          <w:b/>
          <w:sz w:val="24"/>
          <w:u w:val="thick"/>
        </w:rPr>
        <w:t>Modification</w:t>
      </w:r>
      <w:r>
        <w:rPr>
          <w:b/>
          <w:spacing w:val="-11"/>
          <w:sz w:val="24"/>
          <w:u w:val="thick"/>
        </w:rPr>
        <w:t> </w:t>
      </w:r>
      <w:r>
        <w:rPr>
          <w:b/>
          <w:sz w:val="24"/>
          <w:u w:val="thick"/>
        </w:rPr>
        <w:t>of</w:t>
      </w:r>
      <w:r>
        <w:rPr>
          <w:b/>
          <w:spacing w:val="-10"/>
          <w:sz w:val="24"/>
          <w:u w:val="thick"/>
        </w:rPr>
        <w:t> </w:t>
      </w:r>
      <w:r>
        <w:rPr>
          <w:b/>
          <w:sz w:val="24"/>
          <w:u w:val="thick"/>
        </w:rPr>
        <w:t>Agreement</w:t>
      </w:r>
      <w:r>
        <w:rPr>
          <w:sz w:val="24"/>
        </w:rPr>
        <w:t>.</w:t>
      </w:r>
      <w:r>
        <w:rPr>
          <w:spacing w:val="-10"/>
          <w:sz w:val="24"/>
        </w:rPr>
        <w:t> </w:t>
      </w:r>
      <w:r>
        <w:rPr>
          <w:sz w:val="24"/>
        </w:rPr>
        <w:t>No</w:t>
      </w:r>
      <w:r>
        <w:rPr>
          <w:spacing w:val="-11"/>
          <w:sz w:val="24"/>
        </w:rPr>
        <w:t> </w:t>
      </w:r>
      <w:r>
        <w:rPr>
          <w:sz w:val="24"/>
        </w:rPr>
        <w:t>modification</w:t>
      </w:r>
      <w:r>
        <w:rPr>
          <w:spacing w:val="-11"/>
          <w:sz w:val="24"/>
        </w:rPr>
        <w:t> </w:t>
      </w:r>
      <w:r>
        <w:rPr>
          <w:sz w:val="24"/>
        </w:rPr>
        <w:t>of</w:t>
      </w:r>
      <w:r>
        <w:rPr>
          <w:spacing w:val="-11"/>
          <w:sz w:val="24"/>
        </w:rPr>
        <w:t> </w:t>
      </w:r>
      <w:r>
        <w:rPr>
          <w:sz w:val="24"/>
        </w:rPr>
        <w:t>this</w:t>
      </w:r>
      <w:r>
        <w:rPr>
          <w:spacing w:val="-11"/>
          <w:sz w:val="24"/>
        </w:rPr>
        <w:t> </w:t>
      </w:r>
      <w:r>
        <w:rPr>
          <w:sz w:val="24"/>
        </w:rPr>
        <w:t>APA</w:t>
      </w:r>
      <w:r>
        <w:rPr>
          <w:spacing w:val="-10"/>
          <w:sz w:val="24"/>
        </w:rPr>
        <w:t> </w:t>
      </w:r>
      <w:r>
        <w:rPr>
          <w:sz w:val="24"/>
        </w:rPr>
        <w:t>shall</w:t>
      </w:r>
      <w:r>
        <w:rPr>
          <w:spacing w:val="-10"/>
          <w:sz w:val="24"/>
        </w:rPr>
        <w:t> </w:t>
      </w:r>
      <w:r>
        <w:rPr>
          <w:sz w:val="24"/>
        </w:rPr>
        <w:t>be</w:t>
      </w:r>
      <w:r>
        <w:rPr>
          <w:spacing w:val="-12"/>
          <w:sz w:val="24"/>
        </w:rPr>
        <w:t> </w:t>
      </w:r>
      <w:r>
        <w:rPr>
          <w:sz w:val="24"/>
        </w:rPr>
        <w:t>deemed effective unless in writing and signed by the parties hereto, and any waiver granted shall not be deemed effective except for the instance and in the circumstances particularly specified therein and</w:t>
      </w:r>
      <w:r>
        <w:rPr>
          <w:spacing w:val="-10"/>
          <w:sz w:val="24"/>
        </w:rPr>
        <w:t> </w:t>
      </w:r>
      <w:r>
        <w:rPr>
          <w:sz w:val="24"/>
        </w:rPr>
        <w:t>unless</w:t>
      </w:r>
      <w:r>
        <w:rPr>
          <w:spacing w:val="-11"/>
          <w:sz w:val="24"/>
        </w:rPr>
        <w:t> </w:t>
      </w:r>
      <w:r>
        <w:rPr>
          <w:sz w:val="24"/>
        </w:rPr>
        <w:t>in</w:t>
      </w:r>
      <w:r>
        <w:rPr>
          <w:spacing w:val="-10"/>
          <w:sz w:val="24"/>
        </w:rPr>
        <w:t> </w:t>
      </w:r>
      <w:r>
        <w:rPr>
          <w:sz w:val="24"/>
        </w:rPr>
        <w:t>writing</w:t>
      </w:r>
      <w:r>
        <w:rPr>
          <w:spacing w:val="-11"/>
          <w:sz w:val="24"/>
        </w:rPr>
        <w:t> </w:t>
      </w:r>
      <w:r>
        <w:rPr>
          <w:sz w:val="24"/>
        </w:rPr>
        <w:t>and</w:t>
      </w:r>
      <w:r>
        <w:rPr>
          <w:spacing w:val="-10"/>
          <w:sz w:val="24"/>
        </w:rPr>
        <w:t> </w:t>
      </w:r>
      <w:r>
        <w:rPr>
          <w:sz w:val="24"/>
        </w:rPr>
        <w:t>executed</w:t>
      </w:r>
      <w:r>
        <w:rPr>
          <w:spacing w:val="-10"/>
          <w:sz w:val="24"/>
        </w:rPr>
        <w:t> </w:t>
      </w:r>
      <w:r>
        <w:rPr>
          <w:sz w:val="24"/>
        </w:rPr>
        <w:t>by</w:t>
      </w:r>
      <w:r>
        <w:rPr>
          <w:spacing w:val="-10"/>
          <w:sz w:val="24"/>
        </w:rPr>
        <w:t> </w:t>
      </w:r>
      <w:r>
        <w:rPr>
          <w:sz w:val="24"/>
        </w:rPr>
        <w:t>the</w:t>
      </w:r>
      <w:r>
        <w:rPr>
          <w:spacing w:val="-10"/>
          <w:sz w:val="24"/>
        </w:rPr>
        <w:t> </w:t>
      </w:r>
      <w:r>
        <w:rPr>
          <w:sz w:val="24"/>
        </w:rPr>
        <w:t>party</w:t>
      </w:r>
      <w:r>
        <w:rPr>
          <w:spacing w:val="-10"/>
          <w:sz w:val="24"/>
        </w:rPr>
        <w:t> </w:t>
      </w:r>
      <w:r>
        <w:rPr>
          <w:sz w:val="24"/>
        </w:rPr>
        <w:t>against</w:t>
      </w:r>
      <w:r>
        <w:rPr>
          <w:spacing w:val="-9"/>
          <w:sz w:val="24"/>
        </w:rPr>
        <w:t> </w:t>
      </w:r>
      <w:r>
        <w:rPr>
          <w:sz w:val="24"/>
        </w:rPr>
        <w:t>whom</w:t>
      </w:r>
      <w:r>
        <w:rPr>
          <w:spacing w:val="-10"/>
          <w:sz w:val="24"/>
        </w:rPr>
        <w:t> </w:t>
      </w:r>
      <w:r>
        <w:rPr>
          <w:sz w:val="24"/>
        </w:rPr>
        <w:t>enforcement</w:t>
      </w:r>
      <w:r>
        <w:rPr>
          <w:spacing w:val="-9"/>
          <w:sz w:val="24"/>
        </w:rPr>
        <w:t> </w:t>
      </w:r>
      <w:r>
        <w:rPr>
          <w:sz w:val="24"/>
        </w:rPr>
        <w:t>of</w:t>
      </w:r>
      <w:r>
        <w:rPr>
          <w:spacing w:val="-11"/>
          <w:sz w:val="24"/>
        </w:rPr>
        <w:t> </w:t>
      </w:r>
      <w:r>
        <w:rPr>
          <w:sz w:val="24"/>
        </w:rPr>
        <w:t>the</w:t>
      </w:r>
      <w:r>
        <w:rPr>
          <w:spacing w:val="-10"/>
          <w:sz w:val="24"/>
        </w:rPr>
        <w:t> </w:t>
      </w:r>
      <w:r>
        <w:rPr>
          <w:sz w:val="24"/>
        </w:rPr>
        <w:t>waiver</w:t>
      </w:r>
      <w:r>
        <w:rPr>
          <w:spacing w:val="-9"/>
          <w:sz w:val="24"/>
        </w:rPr>
        <w:t> </w:t>
      </w:r>
      <w:r>
        <w:rPr>
          <w:sz w:val="24"/>
        </w:rPr>
        <w:t>is</w:t>
      </w:r>
      <w:r>
        <w:rPr>
          <w:spacing w:val="-11"/>
          <w:sz w:val="24"/>
        </w:rPr>
        <w:t> </w:t>
      </w:r>
      <w:r>
        <w:rPr>
          <w:sz w:val="24"/>
        </w:rPr>
        <w:t>sought.</w:t>
      </w:r>
    </w:p>
    <w:p>
      <w:pPr>
        <w:pStyle w:val="BodyText"/>
      </w:pPr>
    </w:p>
    <w:p>
      <w:pPr>
        <w:pStyle w:val="Heading1"/>
        <w:numPr>
          <w:ilvl w:val="0"/>
          <w:numId w:val="1"/>
        </w:numPr>
        <w:tabs>
          <w:tab w:pos="2279" w:val="left" w:leader="none"/>
          <w:tab w:pos="2280" w:val="left" w:leader="none"/>
        </w:tabs>
        <w:spacing w:line="240" w:lineRule="auto" w:before="0" w:after="0"/>
        <w:ind w:left="2280" w:right="0" w:hanging="721"/>
        <w:jc w:val="left"/>
        <w:rPr>
          <w:b w:val="0"/>
          <w:u w:val="none"/>
        </w:rPr>
      </w:pPr>
      <w:r>
        <w:rPr>
          <w:u w:val="thick"/>
        </w:rPr>
        <w:t>Indemnification</w:t>
      </w:r>
      <w:r>
        <w:rPr>
          <w:b w:val="0"/>
          <w:u w:val="none"/>
        </w:rPr>
        <w:t>.</w:t>
      </w:r>
    </w:p>
    <w:p>
      <w:pPr>
        <w:pStyle w:val="ListParagraph"/>
        <w:numPr>
          <w:ilvl w:val="1"/>
          <w:numId w:val="9"/>
        </w:numPr>
        <w:tabs>
          <w:tab w:pos="1560" w:val="left" w:leader="none"/>
        </w:tabs>
        <w:spacing w:line="240" w:lineRule="auto" w:before="199" w:after="0"/>
        <w:ind w:left="119" w:right="175" w:firstLine="720"/>
        <w:jc w:val="both"/>
        <w:rPr>
          <w:sz w:val="24"/>
        </w:rPr>
      </w:pPr>
      <w:bookmarkStart w:name="a. Indemnification by Seller and Princip" w:id="13"/>
      <w:bookmarkEnd w:id="13"/>
      <w:r>
        <w:rPr/>
      </w:r>
      <w:bookmarkStart w:name="a. Indemnification by Seller and Princip" w:id="14"/>
      <w:bookmarkEnd w:id="14"/>
      <w:r>
        <w:rPr>
          <w:sz w:val="24"/>
          <w:u w:val="single"/>
        </w:rPr>
        <w:t>I</w:t>
      </w:r>
      <w:r>
        <w:rPr>
          <w:sz w:val="24"/>
          <w:u w:val="single"/>
        </w:rPr>
        <w:t>ndemnification by Seller and Principal</w:t>
      </w:r>
      <w:r>
        <w:rPr>
          <w:sz w:val="24"/>
        </w:rPr>
        <w:t>. Seller and Principal shall, jointly and severally, indemnify and defend each of Buyer and Buyer’s affiliates and their respective representatives (collectively, the “</w:t>
      </w:r>
      <w:r>
        <w:rPr>
          <w:b/>
          <w:sz w:val="24"/>
          <w:u w:val="thick"/>
        </w:rPr>
        <w:t>Buyer Indemnitees</w:t>
      </w:r>
      <w:r>
        <w:rPr>
          <w:sz w:val="24"/>
        </w:rPr>
        <w:t>”) against, and shall hold each of them harmless from and against, and shall pay and reimburse each of them for, any and all losses incurred</w:t>
      </w:r>
      <w:r>
        <w:rPr>
          <w:spacing w:val="-7"/>
          <w:sz w:val="24"/>
        </w:rPr>
        <w:t> </w:t>
      </w:r>
      <w:r>
        <w:rPr>
          <w:sz w:val="24"/>
        </w:rPr>
        <w:t>or</w:t>
      </w:r>
      <w:r>
        <w:rPr>
          <w:spacing w:val="-6"/>
          <w:sz w:val="24"/>
        </w:rPr>
        <w:t> </w:t>
      </w:r>
      <w:r>
        <w:rPr>
          <w:sz w:val="24"/>
        </w:rPr>
        <w:t>sustained</w:t>
      </w:r>
      <w:r>
        <w:rPr>
          <w:spacing w:val="-6"/>
          <w:sz w:val="24"/>
        </w:rPr>
        <w:t> </w:t>
      </w:r>
      <w:r>
        <w:rPr>
          <w:sz w:val="24"/>
        </w:rPr>
        <w:t>by,</w:t>
      </w:r>
      <w:r>
        <w:rPr>
          <w:spacing w:val="-6"/>
          <w:sz w:val="24"/>
        </w:rPr>
        <w:t> </w:t>
      </w:r>
      <w:r>
        <w:rPr>
          <w:sz w:val="24"/>
        </w:rPr>
        <w:t>or</w:t>
      </w:r>
      <w:r>
        <w:rPr>
          <w:spacing w:val="-6"/>
          <w:sz w:val="24"/>
        </w:rPr>
        <w:t> </w:t>
      </w:r>
      <w:r>
        <w:rPr>
          <w:sz w:val="24"/>
        </w:rPr>
        <w:t>imposed</w:t>
      </w:r>
      <w:r>
        <w:rPr>
          <w:spacing w:val="-6"/>
          <w:sz w:val="24"/>
        </w:rPr>
        <w:t> </w:t>
      </w:r>
      <w:r>
        <w:rPr>
          <w:sz w:val="24"/>
        </w:rPr>
        <w:t>upon,</w:t>
      </w:r>
      <w:r>
        <w:rPr>
          <w:spacing w:val="-6"/>
          <w:sz w:val="24"/>
        </w:rPr>
        <w:t> </w:t>
      </w:r>
      <w:r>
        <w:rPr>
          <w:sz w:val="24"/>
        </w:rPr>
        <w:t>the</w:t>
      </w:r>
      <w:r>
        <w:rPr>
          <w:spacing w:val="-6"/>
          <w:sz w:val="24"/>
        </w:rPr>
        <w:t> </w:t>
      </w:r>
      <w:r>
        <w:rPr>
          <w:sz w:val="24"/>
        </w:rPr>
        <w:t>Buyer</w:t>
      </w:r>
      <w:r>
        <w:rPr>
          <w:spacing w:val="-6"/>
          <w:sz w:val="24"/>
        </w:rPr>
        <w:t> </w:t>
      </w:r>
      <w:r>
        <w:rPr>
          <w:sz w:val="24"/>
        </w:rPr>
        <w:t>Indemnitees</w:t>
      </w:r>
      <w:r>
        <w:rPr>
          <w:spacing w:val="-6"/>
          <w:sz w:val="24"/>
        </w:rPr>
        <w:t> </w:t>
      </w:r>
      <w:r>
        <w:rPr>
          <w:sz w:val="24"/>
        </w:rPr>
        <w:t>based</w:t>
      </w:r>
      <w:r>
        <w:rPr>
          <w:spacing w:val="-7"/>
          <w:sz w:val="24"/>
        </w:rPr>
        <w:t> </w:t>
      </w:r>
      <w:r>
        <w:rPr>
          <w:sz w:val="24"/>
        </w:rPr>
        <w:t>upon,</w:t>
      </w:r>
      <w:r>
        <w:rPr>
          <w:spacing w:val="-6"/>
          <w:sz w:val="24"/>
        </w:rPr>
        <w:t> </w:t>
      </w:r>
      <w:r>
        <w:rPr>
          <w:sz w:val="24"/>
        </w:rPr>
        <w:t>arising</w:t>
      </w:r>
      <w:r>
        <w:rPr>
          <w:spacing w:val="-6"/>
          <w:sz w:val="24"/>
        </w:rPr>
        <w:t> </w:t>
      </w:r>
      <w:r>
        <w:rPr>
          <w:sz w:val="24"/>
        </w:rPr>
        <w:t>out</w:t>
      </w:r>
      <w:r>
        <w:rPr>
          <w:spacing w:val="-6"/>
          <w:sz w:val="24"/>
        </w:rPr>
        <w:t> </w:t>
      </w:r>
      <w:r>
        <w:rPr>
          <w:sz w:val="24"/>
        </w:rPr>
        <w:t>of,</w:t>
      </w:r>
      <w:r>
        <w:rPr>
          <w:spacing w:val="-6"/>
          <w:sz w:val="24"/>
        </w:rPr>
        <w:t> </w:t>
      </w:r>
      <w:r>
        <w:rPr>
          <w:sz w:val="24"/>
        </w:rPr>
        <w:t>with respect</w:t>
      </w:r>
      <w:r>
        <w:rPr>
          <w:spacing w:val="-15"/>
          <w:sz w:val="24"/>
        </w:rPr>
        <w:t> </w:t>
      </w:r>
      <w:r>
        <w:rPr>
          <w:sz w:val="24"/>
        </w:rPr>
        <w:t>to</w:t>
      </w:r>
      <w:r>
        <w:rPr>
          <w:spacing w:val="-15"/>
          <w:sz w:val="24"/>
        </w:rPr>
        <w:t> </w:t>
      </w:r>
      <w:r>
        <w:rPr>
          <w:sz w:val="24"/>
        </w:rPr>
        <w:t>or</w:t>
      </w:r>
      <w:r>
        <w:rPr>
          <w:spacing w:val="-15"/>
          <w:sz w:val="24"/>
        </w:rPr>
        <w:t> </w:t>
      </w:r>
      <w:r>
        <w:rPr>
          <w:sz w:val="24"/>
        </w:rPr>
        <w:t>by</w:t>
      </w:r>
      <w:r>
        <w:rPr>
          <w:spacing w:val="-15"/>
          <w:sz w:val="24"/>
        </w:rPr>
        <w:t> </w:t>
      </w:r>
      <w:r>
        <w:rPr>
          <w:sz w:val="24"/>
        </w:rPr>
        <w:t>reason</w:t>
      </w:r>
      <w:r>
        <w:rPr>
          <w:spacing w:val="-16"/>
          <w:sz w:val="24"/>
        </w:rPr>
        <w:t> </w:t>
      </w:r>
      <w:r>
        <w:rPr>
          <w:sz w:val="24"/>
        </w:rPr>
        <w:t>of:</w:t>
      </w:r>
      <w:r>
        <w:rPr>
          <w:spacing w:val="-14"/>
          <w:sz w:val="24"/>
        </w:rPr>
        <w:t> </w:t>
      </w:r>
      <w:r>
        <w:rPr>
          <w:sz w:val="24"/>
        </w:rPr>
        <w:t>(i)</w:t>
      </w:r>
      <w:r>
        <w:rPr>
          <w:spacing w:val="-15"/>
          <w:sz w:val="24"/>
        </w:rPr>
        <w:t> </w:t>
      </w:r>
      <w:r>
        <w:rPr>
          <w:sz w:val="24"/>
        </w:rPr>
        <w:t>any</w:t>
      </w:r>
      <w:r>
        <w:rPr>
          <w:spacing w:val="-15"/>
          <w:sz w:val="24"/>
        </w:rPr>
        <w:t> </w:t>
      </w:r>
      <w:r>
        <w:rPr>
          <w:sz w:val="24"/>
        </w:rPr>
        <w:t>inaccuracy</w:t>
      </w:r>
      <w:r>
        <w:rPr>
          <w:spacing w:val="-15"/>
          <w:sz w:val="24"/>
        </w:rPr>
        <w:t> </w:t>
      </w:r>
      <w:r>
        <w:rPr>
          <w:sz w:val="24"/>
        </w:rPr>
        <w:t>in</w:t>
      </w:r>
      <w:r>
        <w:rPr>
          <w:spacing w:val="-16"/>
          <w:sz w:val="24"/>
        </w:rPr>
        <w:t> </w:t>
      </w:r>
      <w:r>
        <w:rPr>
          <w:sz w:val="24"/>
        </w:rPr>
        <w:t>or</w:t>
      </w:r>
      <w:r>
        <w:rPr>
          <w:spacing w:val="-14"/>
          <w:sz w:val="24"/>
        </w:rPr>
        <w:t> </w:t>
      </w:r>
      <w:r>
        <w:rPr>
          <w:sz w:val="24"/>
        </w:rPr>
        <w:t>breach</w:t>
      </w:r>
      <w:r>
        <w:rPr>
          <w:spacing w:val="-16"/>
          <w:sz w:val="24"/>
        </w:rPr>
        <w:t> </w:t>
      </w:r>
      <w:r>
        <w:rPr>
          <w:sz w:val="24"/>
        </w:rPr>
        <w:t>of</w:t>
      </w:r>
      <w:r>
        <w:rPr>
          <w:spacing w:val="-16"/>
          <w:sz w:val="24"/>
        </w:rPr>
        <w:t> </w:t>
      </w:r>
      <w:r>
        <w:rPr>
          <w:sz w:val="24"/>
        </w:rPr>
        <w:t>any</w:t>
      </w:r>
      <w:r>
        <w:rPr>
          <w:spacing w:val="-15"/>
          <w:sz w:val="24"/>
        </w:rPr>
        <w:t> </w:t>
      </w:r>
      <w:r>
        <w:rPr>
          <w:sz w:val="24"/>
        </w:rPr>
        <w:t>of</w:t>
      </w:r>
      <w:r>
        <w:rPr>
          <w:spacing w:val="-16"/>
          <w:sz w:val="24"/>
        </w:rPr>
        <w:t> </w:t>
      </w:r>
      <w:r>
        <w:rPr>
          <w:sz w:val="24"/>
        </w:rPr>
        <w:t>the</w:t>
      </w:r>
      <w:r>
        <w:rPr>
          <w:spacing w:val="-15"/>
          <w:sz w:val="24"/>
        </w:rPr>
        <w:t> </w:t>
      </w:r>
      <w:r>
        <w:rPr>
          <w:sz w:val="24"/>
        </w:rPr>
        <w:t>representations</w:t>
      </w:r>
      <w:r>
        <w:rPr>
          <w:spacing w:val="-16"/>
          <w:sz w:val="24"/>
        </w:rPr>
        <w:t> </w:t>
      </w:r>
      <w:r>
        <w:rPr>
          <w:sz w:val="24"/>
        </w:rPr>
        <w:t>or</w:t>
      </w:r>
      <w:r>
        <w:rPr>
          <w:spacing w:val="-14"/>
          <w:sz w:val="24"/>
        </w:rPr>
        <w:t> </w:t>
      </w:r>
      <w:r>
        <w:rPr>
          <w:sz w:val="24"/>
        </w:rPr>
        <w:t>warranties of Seller or Principal contained in this APA; (ii) any breach or non-fulfillment of any covenant, agreement or obligation to be performed by Seller or Principal pursuant to this APA; (iii) any Seller tax obligations; (iv) any liability or third party claim based upon, resulting from or arising out of the Business, operations, properties, assets or obligations of Seller or Principal or any of their respective affiliates conducted, existing or arising on or prior to the Closing Date; and/or (v) any action or notice alleging any interference with, or any infringement, misappropriation or violation of, any patent, trademark, service mark, domain name, copyright, trade secret or other Intellectual Property right of a person at any</w:t>
      </w:r>
      <w:r>
        <w:rPr>
          <w:spacing w:val="-5"/>
          <w:sz w:val="24"/>
        </w:rPr>
        <w:t> </w:t>
      </w:r>
      <w:r>
        <w:rPr>
          <w:sz w:val="24"/>
        </w:rPr>
        <w:t>time.</w:t>
      </w:r>
    </w:p>
    <w:p>
      <w:pPr>
        <w:pStyle w:val="ListParagraph"/>
        <w:numPr>
          <w:ilvl w:val="1"/>
          <w:numId w:val="9"/>
        </w:numPr>
        <w:tabs>
          <w:tab w:pos="1560" w:val="left" w:leader="none"/>
        </w:tabs>
        <w:spacing w:line="240" w:lineRule="auto" w:before="201" w:after="0"/>
        <w:ind w:left="119" w:right="175" w:firstLine="720"/>
        <w:jc w:val="both"/>
        <w:rPr>
          <w:sz w:val="24"/>
        </w:rPr>
      </w:pPr>
      <w:r>
        <w:rPr>
          <w:sz w:val="24"/>
          <w:u w:val="single"/>
        </w:rPr>
        <w:t>Indemnification by Buyer</w:t>
      </w:r>
      <w:r>
        <w:rPr>
          <w:sz w:val="24"/>
        </w:rPr>
        <w:t>. Buyer shall indemnify and defend Seller, Principal and their</w:t>
      </w:r>
      <w:r>
        <w:rPr>
          <w:spacing w:val="-17"/>
          <w:sz w:val="24"/>
        </w:rPr>
        <w:t> </w:t>
      </w:r>
      <w:r>
        <w:rPr>
          <w:sz w:val="24"/>
        </w:rPr>
        <w:t>affiliates</w:t>
      </w:r>
      <w:r>
        <w:rPr>
          <w:spacing w:val="-17"/>
          <w:sz w:val="24"/>
        </w:rPr>
        <w:t> </w:t>
      </w:r>
      <w:r>
        <w:rPr>
          <w:sz w:val="24"/>
        </w:rPr>
        <w:t>and</w:t>
      </w:r>
      <w:r>
        <w:rPr>
          <w:spacing w:val="-17"/>
          <w:sz w:val="24"/>
        </w:rPr>
        <w:t> </w:t>
      </w:r>
      <w:r>
        <w:rPr>
          <w:sz w:val="24"/>
        </w:rPr>
        <w:t>their</w:t>
      </w:r>
      <w:r>
        <w:rPr>
          <w:spacing w:val="-16"/>
          <w:sz w:val="24"/>
        </w:rPr>
        <w:t> </w:t>
      </w:r>
      <w:r>
        <w:rPr>
          <w:sz w:val="24"/>
        </w:rPr>
        <w:t>respective</w:t>
      </w:r>
      <w:r>
        <w:rPr>
          <w:spacing w:val="-18"/>
          <w:sz w:val="24"/>
        </w:rPr>
        <w:t> </w:t>
      </w:r>
      <w:r>
        <w:rPr>
          <w:sz w:val="24"/>
        </w:rPr>
        <w:t>representatives</w:t>
      </w:r>
      <w:r>
        <w:rPr>
          <w:spacing w:val="-17"/>
          <w:sz w:val="24"/>
        </w:rPr>
        <w:t> </w:t>
      </w:r>
      <w:r>
        <w:rPr>
          <w:sz w:val="24"/>
        </w:rPr>
        <w:t>(collectively,</w:t>
      </w:r>
      <w:r>
        <w:rPr>
          <w:spacing w:val="-17"/>
          <w:sz w:val="24"/>
        </w:rPr>
        <w:t> </w:t>
      </w:r>
      <w:r>
        <w:rPr>
          <w:sz w:val="24"/>
        </w:rPr>
        <w:t>the</w:t>
      </w:r>
      <w:r>
        <w:rPr>
          <w:spacing w:val="-17"/>
          <w:sz w:val="24"/>
        </w:rPr>
        <w:t> </w:t>
      </w:r>
      <w:r>
        <w:rPr>
          <w:sz w:val="24"/>
        </w:rPr>
        <w:t>“</w:t>
      </w:r>
      <w:r>
        <w:rPr>
          <w:b/>
          <w:sz w:val="24"/>
          <w:u w:val="thick"/>
        </w:rPr>
        <w:t>Seller</w:t>
      </w:r>
      <w:r>
        <w:rPr>
          <w:b/>
          <w:spacing w:val="-18"/>
          <w:sz w:val="24"/>
          <w:u w:val="thick"/>
        </w:rPr>
        <w:t> </w:t>
      </w:r>
      <w:r>
        <w:rPr>
          <w:b/>
          <w:sz w:val="24"/>
          <w:u w:val="thick"/>
        </w:rPr>
        <w:t>Indemnitees</w:t>
      </w:r>
      <w:r>
        <w:rPr>
          <w:sz w:val="24"/>
        </w:rPr>
        <w:t>”)</w:t>
      </w:r>
      <w:r>
        <w:rPr>
          <w:spacing w:val="-16"/>
          <w:sz w:val="24"/>
        </w:rPr>
        <w:t> </w:t>
      </w:r>
      <w:r>
        <w:rPr>
          <w:sz w:val="24"/>
        </w:rPr>
        <w:t>against, and shall hold each of them harmless from and against, and shall pay and reimburse each of them for, any and all losses incurred or sustained by, or imposed upon, the Seller Indemnitees based upon, arising out of, with respect to or by reason of: (i) any inaccuracy in or breach of any of the representations</w:t>
      </w:r>
      <w:r>
        <w:rPr>
          <w:spacing w:val="-7"/>
          <w:sz w:val="24"/>
        </w:rPr>
        <w:t> </w:t>
      </w:r>
      <w:r>
        <w:rPr>
          <w:sz w:val="24"/>
        </w:rPr>
        <w:t>or</w:t>
      </w:r>
      <w:r>
        <w:rPr>
          <w:spacing w:val="-7"/>
          <w:sz w:val="24"/>
        </w:rPr>
        <w:t> </w:t>
      </w:r>
      <w:r>
        <w:rPr>
          <w:sz w:val="24"/>
        </w:rPr>
        <w:t>warranties</w:t>
      </w:r>
      <w:r>
        <w:rPr>
          <w:spacing w:val="-7"/>
          <w:sz w:val="24"/>
        </w:rPr>
        <w:t> </w:t>
      </w:r>
      <w:r>
        <w:rPr>
          <w:sz w:val="24"/>
        </w:rPr>
        <w:t>of</w:t>
      </w:r>
      <w:r>
        <w:rPr>
          <w:spacing w:val="-8"/>
          <w:sz w:val="24"/>
        </w:rPr>
        <w:t> </w:t>
      </w:r>
      <w:r>
        <w:rPr>
          <w:sz w:val="24"/>
        </w:rPr>
        <w:t>Buyer</w:t>
      </w:r>
      <w:r>
        <w:rPr>
          <w:spacing w:val="-7"/>
          <w:sz w:val="24"/>
        </w:rPr>
        <w:t> </w:t>
      </w:r>
      <w:r>
        <w:rPr>
          <w:sz w:val="24"/>
        </w:rPr>
        <w:t>contained</w:t>
      </w:r>
      <w:r>
        <w:rPr>
          <w:spacing w:val="-9"/>
          <w:sz w:val="24"/>
        </w:rPr>
        <w:t> </w:t>
      </w:r>
      <w:r>
        <w:rPr>
          <w:sz w:val="24"/>
        </w:rPr>
        <w:t>in</w:t>
      </w:r>
      <w:r>
        <w:rPr>
          <w:spacing w:val="-7"/>
          <w:sz w:val="24"/>
        </w:rPr>
        <w:t> </w:t>
      </w:r>
      <w:r>
        <w:rPr>
          <w:sz w:val="24"/>
        </w:rPr>
        <w:t>this</w:t>
      </w:r>
      <w:r>
        <w:rPr>
          <w:spacing w:val="-7"/>
          <w:sz w:val="24"/>
        </w:rPr>
        <w:t> </w:t>
      </w:r>
      <w:r>
        <w:rPr>
          <w:sz w:val="24"/>
        </w:rPr>
        <w:t>APA;</w:t>
      </w:r>
      <w:r>
        <w:rPr>
          <w:spacing w:val="-7"/>
          <w:sz w:val="24"/>
        </w:rPr>
        <w:t> </w:t>
      </w:r>
      <w:r>
        <w:rPr>
          <w:sz w:val="24"/>
        </w:rPr>
        <w:t>(ii)</w:t>
      </w:r>
      <w:r>
        <w:rPr>
          <w:spacing w:val="-7"/>
          <w:sz w:val="24"/>
        </w:rPr>
        <w:t> </w:t>
      </w:r>
      <w:r>
        <w:rPr>
          <w:sz w:val="24"/>
        </w:rPr>
        <w:t>any</w:t>
      </w:r>
      <w:r>
        <w:rPr>
          <w:spacing w:val="-7"/>
          <w:sz w:val="24"/>
        </w:rPr>
        <w:t> </w:t>
      </w:r>
      <w:r>
        <w:rPr>
          <w:sz w:val="24"/>
        </w:rPr>
        <w:t>breach</w:t>
      </w:r>
      <w:r>
        <w:rPr>
          <w:spacing w:val="-7"/>
          <w:sz w:val="24"/>
        </w:rPr>
        <w:t> </w:t>
      </w:r>
      <w:r>
        <w:rPr>
          <w:sz w:val="24"/>
        </w:rPr>
        <w:t>or</w:t>
      </w:r>
      <w:r>
        <w:rPr>
          <w:spacing w:val="-7"/>
          <w:sz w:val="24"/>
        </w:rPr>
        <w:t> </w:t>
      </w:r>
      <w:r>
        <w:rPr>
          <w:sz w:val="24"/>
        </w:rPr>
        <w:t>non-fulfillment</w:t>
      </w:r>
      <w:r>
        <w:rPr>
          <w:spacing w:val="-7"/>
          <w:sz w:val="24"/>
        </w:rPr>
        <w:t> </w:t>
      </w:r>
      <w:r>
        <w:rPr>
          <w:sz w:val="24"/>
        </w:rPr>
        <w:t>of any</w:t>
      </w:r>
      <w:r>
        <w:rPr>
          <w:spacing w:val="-10"/>
          <w:sz w:val="24"/>
        </w:rPr>
        <w:t> </w:t>
      </w:r>
      <w:r>
        <w:rPr>
          <w:sz w:val="24"/>
        </w:rPr>
        <w:t>covenant,</w:t>
      </w:r>
      <w:r>
        <w:rPr>
          <w:spacing w:val="-9"/>
          <w:sz w:val="24"/>
        </w:rPr>
        <w:t> </w:t>
      </w:r>
      <w:r>
        <w:rPr>
          <w:sz w:val="24"/>
        </w:rPr>
        <w:t>agreement</w:t>
      </w:r>
      <w:r>
        <w:rPr>
          <w:spacing w:val="-8"/>
          <w:sz w:val="24"/>
        </w:rPr>
        <w:t> </w:t>
      </w:r>
      <w:r>
        <w:rPr>
          <w:sz w:val="24"/>
        </w:rPr>
        <w:t>or</w:t>
      </w:r>
      <w:r>
        <w:rPr>
          <w:spacing w:val="-8"/>
          <w:sz w:val="24"/>
        </w:rPr>
        <w:t> </w:t>
      </w:r>
      <w:r>
        <w:rPr>
          <w:sz w:val="24"/>
        </w:rPr>
        <w:t>obligation</w:t>
      </w:r>
      <w:r>
        <w:rPr>
          <w:spacing w:val="-9"/>
          <w:sz w:val="24"/>
        </w:rPr>
        <w:t> </w:t>
      </w:r>
      <w:r>
        <w:rPr>
          <w:sz w:val="24"/>
        </w:rPr>
        <w:t>to</w:t>
      </w:r>
      <w:r>
        <w:rPr>
          <w:spacing w:val="-9"/>
          <w:sz w:val="24"/>
        </w:rPr>
        <w:t> </w:t>
      </w:r>
      <w:r>
        <w:rPr>
          <w:sz w:val="24"/>
        </w:rPr>
        <w:t>be</w:t>
      </w:r>
      <w:r>
        <w:rPr>
          <w:spacing w:val="-8"/>
          <w:sz w:val="24"/>
        </w:rPr>
        <w:t> </w:t>
      </w:r>
      <w:r>
        <w:rPr>
          <w:sz w:val="24"/>
        </w:rPr>
        <w:t>performed</w:t>
      </w:r>
      <w:r>
        <w:rPr>
          <w:spacing w:val="-9"/>
          <w:sz w:val="24"/>
        </w:rPr>
        <w:t> </w:t>
      </w:r>
      <w:r>
        <w:rPr>
          <w:sz w:val="24"/>
        </w:rPr>
        <w:t>by</w:t>
      </w:r>
      <w:r>
        <w:rPr>
          <w:spacing w:val="-7"/>
          <w:sz w:val="24"/>
        </w:rPr>
        <w:t> </w:t>
      </w:r>
      <w:r>
        <w:rPr>
          <w:sz w:val="24"/>
        </w:rPr>
        <w:t>Buyer</w:t>
      </w:r>
      <w:r>
        <w:rPr>
          <w:spacing w:val="-8"/>
          <w:sz w:val="24"/>
        </w:rPr>
        <w:t> </w:t>
      </w:r>
      <w:r>
        <w:rPr>
          <w:sz w:val="24"/>
        </w:rPr>
        <w:t>pursuant</w:t>
      </w:r>
      <w:r>
        <w:rPr>
          <w:spacing w:val="-9"/>
          <w:sz w:val="24"/>
        </w:rPr>
        <w:t> </w:t>
      </w:r>
      <w:r>
        <w:rPr>
          <w:sz w:val="24"/>
        </w:rPr>
        <w:t>to</w:t>
      </w:r>
      <w:r>
        <w:rPr>
          <w:spacing w:val="-9"/>
          <w:sz w:val="24"/>
        </w:rPr>
        <w:t> </w:t>
      </w:r>
      <w:r>
        <w:rPr>
          <w:sz w:val="24"/>
        </w:rPr>
        <w:t>this</w:t>
      </w:r>
      <w:r>
        <w:rPr>
          <w:spacing w:val="-8"/>
          <w:sz w:val="24"/>
        </w:rPr>
        <w:t> </w:t>
      </w:r>
      <w:r>
        <w:rPr>
          <w:sz w:val="24"/>
        </w:rPr>
        <w:t>APA;</w:t>
      </w:r>
      <w:r>
        <w:rPr>
          <w:spacing w:val="-8"/>
          <w:sz w:val="24"/>
        </w:rPr>
        <w:t> </w:t>
      </w:r>
      <w:r>
        <w:rPr>
          <w:sz w:val="24"/>
        </w:rPr>
        <w:t>and/or</w:t>
      </w:r>
      <w:r>
        <w:rPr>
          <w:spacing w:val="-9"/>
          <w:sz w:val="24"/>
        </w:rPr>
        <w:t> </w:t>
      </w:r>
      <w:r>
        <w:rPr>
          <w:sz w:val="24"/>
        </w:rPr>
        <w:t>(iii) any liability or third party claim based upon, resulting from or arising out of the Business, operations, properties, assets or obligations of Buyer or any of its affiliates conducted, existing or arising after the Closing</w:t>
      </w:r>
      <w:r>
        <w:rPr>
          <w:spacing w:val="-5"/>
          <w:sz w:val="24"/>
        </w:rPr>
        <w:t> </w:t>
      </w:r>
      <w:r>
        <w:rPr>
          <w:sz w:val="24"/>
        </w:rPr>
        <w:t>Date.</w:t>
      </w:r>
    </w:p>
    <w:p>
      <w:pPr>
        <w:pStyle w:val="BodyText"/>
        <w:rPr>
          <w:sz w:val="26"/>
        </w:rPr>
      </w:pPr>
    </w:p>
    <w:p>
      <w:pPr>
        <w:pStyle w:val="ListParagraph"/>
        <w:numPr>
          <w:ilvl w:val="0"/>
          <w:numId w:val="1"/>
        </w:numPr>
        <w:tabs>
          <w:tab w:pos="2280" w:val="left" w:leader="none"/>
        </w:tabs>
        <w:spacing w:line="240" w:lineRule="auto" w:before="173" w:after="0"/>
        <w:ind w:left="119" w:right="176" w:firstLine="1440"/>
        <w:jc w:val="both"/>
        <w:rPr>
          <w:sz w:val="24"/>
        </w:rPr>
      </w:pPr>
      <w:r>
        <w:rPr>
          <w:b/>
          <w:sz w:val="24"/>
          <w:u w:val="thick"/>
        </w:rPr>
        <w:t>Further Instruments</w:t>
      </w:r>
      <w:r>
        <w:rPr>
          <w:sz w:val="24"/>
        </w:rPr>
        <w:t>. Each party, promptly upon the request of the other, shall execute and have acknowledged and delivered to the other, any and all further instruments reasonably requested or appropriate to evidence or give effect to the provisions of this APA and which</w:t>
      </w:r>
      <w:r>
        <w:rPr>
          <w:spacing w:val="-7"/>
          <w:sz w:val="24"/>
        </w:rPr>
        <w:t> </w:t>
      </w:r>
      <w:r>
        <w:rPr>
          <w:sz w:val="24"/>
        </w:rPr>
        <w:t>are</w:t>
      </w:r>
      <w:r>
        <w:rPr>
          <w:spacing w:val="-6"/>
          <w:sz w:val="24"/>
        </w:rPr>
        <w:t> </w:t>
      </w:r>
      <w:r>
        <w:rPr>
          <w:sz w:val="24"/>
        </w:rPr>
        <w:t>consistent</w:t>
      </w:r>
      <w:r>
        <w:rPr>
          <w:spacing w:val="-6"/>
          <w:sz w:val="24"/>
        </w:rPr>
        <w:t> </w:t>
      </w:r>
      <w:r>
        <w:rPr>
          <w:sz w:val="24"/>
        </w:rPr>
        <w:t>with</w:t>
      </w:r>
      <w:r>
        <w:rPr>
          <w:spacing w:val="-7"/>
          <w:sz w:val="24"/>
        </w:rPr>
        <w:t> </w:t>
      </w:r>
      <w:r>
        <w:rPr>
          <w:sz w:val="24"/>
        </w:rPr>
        <w:t>the</w:t>
      </w:r>
      <w:r>
        <w:rPr>
          <w:spacing w:val="-7"/>
          <w:sz w:val="24"/>
        </w:rPr>
        <w:t> </w:t>
      </w:r>
      <w:r>
        <w:rPr>
          <w:sz w:val="24"/>
        </w:rPr>
        <w:t>provisions</w:t>
      </w:r>
      <w:r>
        <w:rPr>
          <w:spacing w:val="-6"/>
          <w:sz w:val="24"/>
        </w:rPr>
        <w:t> </w:t>
      </w:r>
      <w:r>
        <w:rPr>
          <w:sz w:val="24"/>
        </w:rPr>
        <w:t>hereof.</w:t>
      </w:r>
      <w:r>
        <w:rPr>
          <w:spacing w:val="-7"/>
          <w:sz w:val="24"/>
        </w:rPr>
        <w:t> </w:t>
      </w:r>
      <w:r>
        <w:rPr>
          <w:sz w:val="24"/>
        </w:rPr>
        <w:t>Following</w:t>
      </w:r>
      <w:r>
        <w:rPr>
          <w:spacing w:val="-6"/>
          <w:sz w:val="24"/>
        </w:rPr>
        <w:t> </w:t>
      </w:r>
      <w:r>
        <w:rPr>
          <w:sz w:val="24"/>
        </w:rPr>
        <w:t>the</w:t>
      </w:r>
      <w:r>
        <w:rPr>
          <w:spacing w:val="-8"/>
          <w:sz w:val="24"/>
        </w:rPr>
        <w:t> </w:t>
      </w:r>
      <w:r>
        <w:rPr>
          <w:sz w:val="24"/>
        </w:rPr>
        <w:t>Closing,</w:t>
      </w:r>
      <w:r>
        <w:rPr>
          <w:spacing w:val="-6"/>
          <w:sz w:val="24"/>
        </w:rPr>
        <w:t> </w:t>
      </w:r>
      <w:r>
        <w:rPr>
          <w:sz w:val="24"/>
        </w:rPr>
        <w:t>the</w:t>
      </w:r>
      <w:r>
        <w:rPr>
          <w:spacing w:val="-7"/>
          <w:sz w:val="24"/>
        </w:rPr>
        <w:t> </w:t>
      </w:r>
      <w:r>
        <w:rPr>
          <w:sz w:val="24"/>
        </w:rPr>
        <w:t>parties</w:t>
      </w:r>
      <w:r>
        <w:rPr>
          <w:spacing w:val="-6"/>
          <w:sz w:val="24"/>
        </w:rPr>
        <w:t> </w:t>
      </w:r>
      <w:r>
        <w:rPr>
          <w:sz w:val="24"/>
        </w:rPr>
        <w:t>shall</w:t>
      </w:r>
      <w:r>
        <w:rPr>
          <w:spacing w:val="-8"/>
          <w:sz w:val="24"/>
        </w:rPr>
        <w:t> </w:t>
      </w:r>
      <w:r>
        <w:rPr>
          <w:sz w:val="24"/>
        </w:rPr>
        <w:t>cooperate</w:t>
      </w:r>
    </w:p>
    <w:p>
      <w:pPr>
        <w:spacing w:after="0" w:line="240" w:lineRule="auto"/>
        <w:jc w:val="both"/>
        <w:rPr>
          <w:sz w:val="24"/>
        </w:rPr>
        <w:sectPr>
          <w:pgSz w:w="12240" w:h="15840"/>
          <w:pgMar w:header="0" w:footer="1047" w:top="1360" w:bottom="1300" w:left="1320" w:right="1260"/>
        </w:sectPr>
      </w:pPr>
    </w:p>
    <w:p>
      <w:pPr>
        <w:pStyle w:val="BodyText"/>
        <w:spacing w:before="76"/>
        <w:ind w:left="120" w:right="177"/>
        <w:jc w:val="both"/>
      </w:pPr>
      <w:r>
        <w:rPr/>
        <w:t>with one another and work together to settle and adjust any Shopify, Amazon, and other eCommerce and other business activities of the Business.</w:t>
      </w:r>
    </w:p>
    <w:p>
      <w:pPr>
        <w:pStyle w:val="BodyText"/>
      </w:pPr>
    </w:p>
    <w:p>
      <w:pPr>
        <w:pStyle w:val="ListParagraph"/>
        <w:numPr>
          <w:ilvl w:val="0"/>
          <w:numId w:val="1"/>
        </w:numPr>
        <w:tabs>
          <w:tab w:pos="2280" w:val="left" w:leader="none"/>
        </w:tabs>
        <w:spacing w:line="240" w:lineRule="auto" w:before="1" w:after="0"/>
        <w:ind w:left="120" w:right="178" w:firstLine="1440"/>
        <w:jc w:val="both"/>
        <w:rPr>
          <w:sz w:val="24"/>
        </w:rPr>
      </w:pPr>
      <w:r>
        <w:rPr>
          <w:b/>
          <w:sz w:val="24"/>
          <w:u w:val="thick"/>
        </w:rPr>
        <w:t>Entire Contract</w:t>
      </w:r>
      <w:r>
        <w:rPr>
          <w:sz w:val="24"/>
        </w:rPr>
        <w:t>. This APA (including the Exhibits hereto), along with</w:t>
      </w:r>
      <w:r>
        <w:rPr>
          <w:spacing w:val="-36"/>
          <w:sz w:val="24"/>
        </w:rPr>
        <w:t> </w:t>
      </w:r>
      <w:r>
        <w:rPr>
          <w:sz w:val="24"/>
        </w:rPr>
        <w:t>the Conveyance Documents, constitutes the entire contract between the parties regarding the Purchased Assets, and supersedes any other prior or contemporaneous discussions, understandings, and agreements regarding the Purchased Assets, the Business, and the subject matter</w:t>
      </w:r>
      <w:r>
        <w:rPr>
          <w:spacing w:val="-1"/>
          <w:sz w:val="24"/>
        </w:rPr>
        <w:t> </w:t>
      </w:r>
      <w:r>
        <w:rPr>
          <w:sz w:val="24"/>
        </w:rPr>
        <w:t>hereof.</w:t>
      </w:r>
    </w:p>
    <w:p>
      <w:pPr>
        <w:pStyle w:val="BodyText"/>
        <w:spacing w:before="11"/>
        <w:rPr>
          <w:sz w:val="23"/>
        </w:rPr>
      </w:pPr>
    </w:p>
    <w:p>
      <w:pPr>
        <w:pStyle w:val="ListParagraph"/>
        <w:numPr>
          <w:ilvl w:val="0"/>
          <w:numId w:val="1"/>
        </w:numPr>
        <w:tabs>
          <w:tab w:pos="2280" w:val="left" w:leader="none"/>
        </w:tabs>
        <w:spacing w:line="240" w:lineRule="auto" w:before="0" w:after="0"/>
        <w:ind w:left="120" w:right="177" w:firstLine="1440"/>
        <w:jc w:val="both"/>
        <w:rPr>
          <w:sz w:val="24"/>
        </w:rPr>
      </w:pPr>
      <w:r>
        <w:rPr>
          <w:b/>
          <w:sz w:val="24"/>
          <w:u w:val="thick"/>
        </w:rPr>
        <w:t>Survival of Representations and Warranties</w:t>
      </w:r>
      <w:r>
        <w:rPr>
          <w:sz w:val="24"/>
        </w:rPr>
        <w:t>. The representations and warranties of the parties under this APA shall survive the Closing and shall remain in full force and effect until the date that is twenty-four (24) months from the Closing</w:t>
      </w:r>
      <w:r>
        <w:rPr>
          <w:spacing w:val="-10"/>
          <w:sz w:val="24"/>
        </w:rPr>
        <w:t> </w:t>
      </w:r>
      <w:r>
        <w:rPr>
          <w:sz w:val="24"/>
        </w:rPr>
        <w:t>Date.</w:t>
      </w:r>
    </w:p>
    <w:p>
      <w:pPr>
        <w:pStyle w:val="BodyText"/>
      </w:pPr>
    </w:p>
    <w:p>
      <w:pPr>
        <w:pStyle w:val="ListParagraph"/>
        <w:numPr>
          <w:ilvl w:val="0"/>
          <w:numId w:val="1"/>
        </w:numPr>
        <w:tabs>
          <w:tab w:pos="2280" w:val="left" w:leader="none"/>
        </w:tabs>
        <w:spacing w:line="240" w:lineRule="auto" w:before="0" w:after="0"/>
        <w:ind w:left="120" w:right="178" w:firstLine="1440"/>
        <w:jc w:val="both"/>
        <w:rPr>
          <w:sz w:val="24"/>
        </w:rPr>
      </w:pPr>
      <w:r>
        <w:rPr>
          <w:b/>
          <w:sz w:val="24"/>
          <w:u w:val="thick"/>
        </w:rPr>
        <w:t>Inurement</w:t>
      </w:r>
      <w:r>
        <w:rPr>
          <w:sz w:val="24"/>
        </w:rPr>
        <w:t>. This APA shall be binding upon and inure to the benefit of</w:t>
      </w:r>
      <w:r>
        <w:rPr>
          <w:spacing w:val="-33"/>
          <w:sz w:val="24"/>
        </w:rPr>
        <w:t> </w:t>
      </w:r>
      <w:r>
        <w:rPr>
          <w:sz w:val="24"/>
        </w:rPr>
        <w:t>the parties hereto, and their respective heirs, successors, and assigns, if</w:t>
      </w:r>
      <w:r>
        <w:rPr>
          <w:spacing w:val="-5"/>
          <w:sz w:val="24"/>
        </w:rPr>
        <w:t> </w:t>
      </w:r>
      <w:r>
        <w:rPr>
          <w:sz w:val="24"/>
        </w:rPr>
        <w:t>any.</w:t>
      </w:r>
    </w:p>
    <w:p>
      <w:pPr>
        <w:pStyle w:val="BodyText"/>
      </w:pPr>
    </w:p>
    <w:p>
      <w:pPr>
        <w:pStyle w:val="ListParagraph"/>
        <w:numPr>
          <w:ilvl w:val="0"/>
          <w:numId w:val="1"/>
        </w:numPr>
        <w:tabs>
          <w:tab w:pos="2280" w:val="left" w:leader="none"/>
          <w:tab w:pos="7141" w:val="left" w:leader="none"/>
        </w:tabs>
        <w:spacing w:line="240" w:lineRule="auto" w:before="0" w:after="0"/>
        <w:ind w:left="119" w:right="176" w:firstLine="1440"/>
        <w:jc w:val="both"/>
        <w:rPr>
          <w:sz w:val="24"/>
        </w:rPr>
      </w:pPr>
      <w:r>
        <w:rPr>
          <w:b/>
          <w:sz w:val="24"/>
          <w:u w:val="thick"/>
        </w:rPr>
        <w:t>Applicable Law; Arbitration</w:t>
      </w:r>
      <w:r>
        <w:rPr>
          <w:sz w:val="24"/>
        </w:rPr>
        <w:t>. This APA shall be governed by, and construed</w:t>
      </w:r>
      <w:r>
        <w:rPr>
          <w:spacing w:val="-11"/>
          <w:sz w:val="24"/>
        </w:rPr>
        <w:t> </w:t>
      </w:r>
      <w:r>
        <w:rPr>
          <w:sz w:val="24"/>
        </w:rPr>
        <w:t>in</w:t>
      </w:r>
      <w:r>
        <w:rPr>
          <w:spacing w:val="-11"/>
          <w:sz w:val="24"/>
        </w:rPr>
        <w:t> </w:t>
      </w:r>
      <w:r>
        <w:rPr>
          <w:sz w:val="24"/>
        </w:rPr>
        <w:t>accordance</w:t>
      </w:r>
      <w:r>
        <w:rPr>
          <w:spacing w:val="-11"/>
          <w:sz w:val="24"/>
        </w:rPr>
        <w:t> </w:t>
      </w:r>
      <w:r>
        <w:rPr>
          <w:sz w:val="24"/>
        </w:rPr>
        <w:t>with,</w:t>
      </w:r>
      <w:r>
        <w:rPr>
          <w:spacing w:val="-11"/>
          <w:sz w:val="24"/>
        </w:rPr>
        <w:t> </w:t>
      </w:r>
      <w:r>
        <w:rPr>
          <w:sz w:val="24"/>
        </w:rPr>
        <w:t>the</w:t>
      </w:r>
      <w:r>
        <w:rPr>
          <w:spacing w:val="-10"/>
          <w:sz w:val="24"/>
        </w:rPr>
        <w:t> </w:t>
      </w:r>
      <w:r>
        <w:rPr>
          <w:sz w:val="24"/>
        </w:rPr>
        <w:t>laws</w:t>
      </w:r>
      <w:r>
        <w:rPr>
          <w:spacing w:val="-11"/>
          <w:sz w:val="24"/>
        </w:rPr>
        <w:t> </w:t>
      </w:r>
      <w:r>
        <w:rPr>
          <w:sz w:val="24"/>
        </w:rPr>
        <w:t>of</w:t>
      </w:r>
      <w:r>
        <w:rPr>
          <w:spacing w:val="-10"/>
          <w:sz w:val="24"/>
        </w:rPr>
        <w:t> </w:t>
      </w:r>
      <w:r>
        <w:rPr>
          <w:sz w:val="24"/>
        </w:rPr>
        <w:t>the</w:t>
      </w:r>
      <w:r>
        <w:rPr>
          <w:spacing w:val="-11"/>
          <w:sz w:val="24"/>
        </w:rPr>
        <w:t> </w:t>
      </w:r>
      <w:r>
        <w:rPr>
          <w:sz w:val="24"/>
        </w:rPr>
        <w:t>State</w:t>
      </w:r>
      <w:r>
        <w:rPr>
          <w:spacing w:val="-10"/>
          <w:sz w:val="24"/>
        </w:rPr>
        <w:t> </w:t>
      </w:r>
      <w:r>
        <w:rPr>
          <w:sz w:val="24"/>
        </w:rPr>
        <w:t>of</w:t>
      </w:r>
      <w:r>
        <w:rPr>
          <w:sz w:val="24"/>
          <w:u w:val="single"/>
        </w:rPr>
        <w:t> </w:t>
        <w:tab/>
      </w:r>
      <w:r>
        <w:rPr>
          <w:sz w:val="24"/>
        </w:rPr>
        <w:t>. Any dispute</w:t>
      </w:r>
      <w:r>
        <w:rPr>
          <w:spacing w:val="-42"/>
          <w:sz w:val="24"/>
        </w:rPr>
        <w:t> </w:t>
      </w:r>
      <w:r>
        <w:rPr>
          <w:sz w:val="24"/>
        </w:rPr>
        <w:t>hereunder, if not otherwise resolved through discussion and negotiations, shall be resolved through binding arbitration between the parties, in accordance with the Commercial Arbitration rules of the American</w:t>
      </w:r>
      <w:r>
        <w:rPr>
          <w:spacing w:val="16"/>
          <w:sz w:val="24"/>
        </w:rPr>
        <w:t> </w:t>
      </w:r>
      <w:r>
        <w:rPr>
          <w:sz w:val="24"/>
        </w:rPr>
        <w:t>Arbitration</w:t>
      </w:r>
      <w:r>
        <w:rPr>
          <w:spacing w:val="16"/>
          <w:sz w:val="24"/>
        </w:rPr>
        <w:t> </w:t>
      </w:r>
      <w:r>
        <w:rPr>
          <w:sz w:val="24"/>
        </w:rPr>
        <w:t>Association.</w:t>
      </w:r>
      <w:r>
        <w:rPr>
          <w:spacing w:val="15"/>
          <w:sz w:val="24"/>
        </w:rPr>
        <w:t> </w:t>
      </w:r>
      <w:r>
        <w:rPr>
          <w:sz w:val="24"/>
        </w:rPr>
        <w:t>Such</w:t>
      </w:r>
      <w:r>
        <w:rPr>
          <w:spacing w:val="15"/>
          <w:sz w:val="24"/>
        </w:rPr>
        <w:t> </w:t>
      </w:r>
      <w:r>
        <w:rPr>
          <w:sz w:val="24"/>
        </w:rPr>
        <w:t>arbitration</w:t>
      </w:r>
      <w:r>
        <w:rPr>
          <w:spacing w:val="17"/>
          <w:sz w:val="24"/>
        </w:rPr>
        <w:t> </w:t>
      </w:r>
      <w:r>
        <w:rPr>
          <w:sz w:val="24"/>
        </w:rPr>
        <w:t>shall</w:t>
      </w:r>
      <w:r>
        <w:rPr>
          <w:spacing w:val="16"/>
          <w:sz w:val="24"/>
        </w:rPr>
        <w:t> </w:t>
      </w:r>
      <w:r>
        <w:rPr>
          <w:sz w:val="24"/>
        </w:rPr>
        <w:t>take</w:t>
      </w:r>
      <w:r>
        <w:rPr>
          <w:spacing w:val="16"/>
          <w:sz w:val="24"/>
        </w:rPr>
        <w:t> </w:t>
      </w:r>
      <w:r>
        <w:rPr>
          <w:sz w:val="24"/>
        </w:rPr>
        <w:t>place</w:t>
      </w:r>
      <w:r>
        <w:rPr>
          <w:spacing w:val="17"/>
          <w:sz w:val="24"/>
        </w:rPr>
        <w:t> </w:t>
      </w:r>
      <w:r>
        <w:rPr>
          <w:sz w:val="24"/>
        </w:rPr>
        <w:t>virtually</w:t>
      </w:r>
      <w:r>
        <w:rPr>
          <w:spacing w:val="16"/>
          <w:sz w:val="24"/>
        </w:rPr>
        <w:t> </w:t>
      </w:r>
      <w:r>
        <w:rPr>
          <w:sz w:val="24"/>
        </w:rPr>
        <w:t>(if</w:t>
      </w:r>
      <w:r>
        <w:rPr>
          <w:spacing w:val="15"/>
          <w:sz w:val="24"/>
        </w:rPr>
        <w:t> </w:t>
      </w:r>
      <w:r>
        <w:rPr>
          <w:sz w:val="24"/>
        </w:rPr>
        <w:t>available)</w:t>
      </w:r>
      <w:r>
        <w:rPr>
          <w:spacing w:val="17"/>
          <w:sz w:val="24"/>
        </w:rPr>
        <w:t> </w:t>
      </w:r>
      <w:r>
        <w:rPr>
          <w:sz w:val="24"/>
        </w:rPr>
        <w:t>or</w:t>
      </w:r>
      <w:r>
        <w:rPr>
          <w:spacing w:val="16"/>
          <w:sz w:val="24"/>
        </w:rPr>
        <w:t> </w:t>
      </w:r>
      <w:r>
        <w:rPr>
          <w:sz w:val="24"/>
        </w:rPr>
        <w:t>in</w:t>
      </w:r>
    </w:p>
    <w:p>
      <w:pPr>
        <w:pStyle w:val="BodyText"/>
        <w:tabs>
          <w:tab w:pos="959" w:val="left" w:leader="none"/>
          <w:tab w:pos="4606" w:val="left" w:leader="none"/>
        </w:tabs>
        <w:ind w:left="119"/>
        <w:jc w:val="both"/>
      </w:pPr>
      <w:r>
        <w:rPr>
          <w:u w:val="single"/>
        </w:rPr>
        <w:t> </w:t>
        <w:tab/>
      </w:r>
      <w:r>
        <w:rPr/>
        <w:t> County,</w:t>
      </w:r>
      <w:r>
        <w:rPr>
          <w:u w:val="single"/>
        </w:rPr>
        <w:t> </w:t>
        <w:tab/>
      </w:r>
      <w:r>
        <w:rPr/>
        <w:t>.</w:t>
      </w:r>
    </w:p>
    <w:p>
      <w:pPr>
        <w:pStyle w:val="BodyText"/>
      </w:pPr>
    </w:p>
    <w:p>
      <w:pPr>
        <w:pStyle w:val="ListParagraph"/>
        <w:numPr>
          <w:ilvl w:val="0"/>
          <w:numId w:val="1"/>
        </w:numPr>
        <w:tabs>
          <w:tab w:pos="2279" w:val="left" w:leader="none"/>
          <w:tab w:pos="2280" w:val="left" w:leader="none"/>
        </w:tabs>
        <w:spacing w:line="240" w:lineRule="auto" w:before="0" w:after="0"/>
        <w:ind w:left="2280" w:right="0" w:hanging="721"/>
        <w:jc w:val="left"/>
        <w:rPr>
          <w:sz w:val="24"/>
        </w:rPr>
      </w:pPr>
      <w:r>
        <w:rPr>
          <w:b/>
          <w:sz w:val="24"/>
          <w:u w:val="thick"/>
        </w:rPr>
        <w:t>Commissions</w:t>
      </w:r>
      <w:r>
        <w:rPr>
          <w:sz w:val="24"/>
        </w:rPr>
        <w:t>.</w:t>
      </w:r>
      <w:r>
        <w:rPr>
          <w:spacing w:val="22"/>
          <w:sz w:val="24"/>
        </w:rPr>
        <w:t> </w:t>
      </w:r>
      <w:r>
        <w:rPr>
          <w:sz w:val="24"/>
        </w:rPr>
        <w:t>Each</w:t>
      </w:r>
      <w:r>
        <w:rPr>
          <w:spacing w:val="22"/>
          <w:sz w:val="24"/>
        </w:rPr>
        <w:t> </w:t>
      </w:r>
      <w:r>
        <w:rPr>
          <w:sz w:val="24"/>
        </w:rPr>
        <w:t>party</w:t>
      </w:r>
      <w:r>
        <w:rPr>
          <w:spacing w:val="22"/>
          <w:sz w:val="24"/>
        </w:rPr>
        <w:t> </w:t>
      </w:r>
      <w:r>
        <w:rPr>
          <w:sz w:val="24"/>
        </w:rPr>
        <w:t>warrants</w:t>
      </w:r>
      <w:r>
        <w:rPr>
          <w:spacing w:val="22"/>
          <w:sz w:val="24"/>
        </w:rPr>
        <w:t> </w:t>
      </w:r>
      <w:r>
        <w:rPr>
          <w:sz w:val="24"/>
        </w:rPr>
        <w:t>and</w:t>
      </w:r>
      <w:r>
        <w:rPr>
          <w:spacing w:val="22"/>
          <w:sz w:val="24"/>
        </w:rPr>
        <w:t> </w:t>
      </w:r>
      <w:r>
        <w:rPr>
          <w:sz w:val="24"/>
        </w:rPr>
        <w:t>represents</w:t>
      </w:r>
      <w:r>
        <w:rPr>
          <w:spacing w:val="22"/>
          <w:sz w:val="24"/>
        </w:rPr>
        <w:t> </w:t>
      </w:r>
      <w:r>
        <w:rPr>
          <w:sz w:val="24"/>
        </w:rPr>
        <w:t>to</w:t>
      </w:r>
      <w:r>
        <w:rPr>
          <w:spacing w:val="21"/>
          <w:sz w:val="24"/>
        </w:rPr>
        <w:t> </w:t>
      </w:r>
      <w:r>
        <w:rPr>
          <w:sz w:val="24"/>
        </w:rPr>
        <w:t>the</w:t>
      </w:r>
      <w:r>
        <w:rPr>
          <w:spacing w:val="22"/>
          <w:sz w:val="24"/>
        </w:rPr>
        <w:t> </w:t>
      </w:r>
      <w:r>
        <w:rPr>
          <w:sz w:val="24"/>
        </w:rPr>
        <w:t>other</w:t>
      </w:r>
      <w:r>
        <w:rPr>
          <w:spacing w:val="22"/>
          <w:sz w:val="24"/>
        </w:rPr>
        <w:t> </w:t>
      </w:r>
      <w:r>
        <w:rPr>
          <w:sz w:val="24"/>
        </w:rPr>
        <w:t>that</w:t>
      </w:r>
      <w:r>
        <w:rPr>
          <w:spacing w:val="22"/>
          <w:sz w:val="24"/>
        </w:rPr>
        <w:t> </w:t>
      </w:r>
      <w:r>
        <w:rPr>
          <w:sz w:val="24"/>
        </w:rPr>
        <w:t>other</w:t>
      </w:r>
    </w:p>
    <w:p>
      <w:pPr>
        <w:pStyle w:val="BodyText"/>
        <w:tabs>
          <w:tab w:pos="4400" w:val="left" w:leader="none"/>
        </w:tabs>
        <w:ind w:left="119"/>
      </w:pPr>
      <w:r>
        <w:rPr/>
        <w:t>than</w:t>
      </w:r>
      <w:r>
        <w:rPr>
          <w:u w:val="single"/>
        </w:rPr>
        <w:t> </w:t>
        <w:tab/>
      </w:r>
      <w:r>
        <w:rPr/>
        <w:t>(“</w:t>
      </w:r>
      <w:r>
        <w:rPr>
          <w:b/>
          <w:u w:val="thick"/>
        </w:rPr>
        <w:t>Broker</w:t>
      </w:r>
      <w:r>
        <w:rPr/>
        <w:t>”),</w:t>
      </w:r>
      <w:r>
        <w:rPr>
          <w:spacing w:val="26"/>
        </w:rPr>
        <w:t> </w:t>
      </w:r>
      <w:r>
        <w:rPr/>
        <w:t>no</w:t>
      </w:r>
      <w:r>
        <w:rPr>
          <w:spacing w:val="25"/>
        </w:rPr>
        <w:t> </w:t>
      </w:r>
      <w:r>
        <w:rPr/>
        <w:t>brokers</w:t>
      </w:r>
      <w:r>
        <w:rPr>
          <w:spacing w:val="26"/>
        </w:rPr>
        <w:t> </w:t>
      </w:r>
      <w:r>
        <w:rPr/>
        <w:t>or</w:t>
      </w:r>
      <w:r>
        <w:rPr>
          <w:spacing w:val="25"/>
        </w:rPr>
        <w:t> </w:t>
      </w:r>
      <w:r>
        <w:rPr/>
        <w:t>selling</w:t>
      </w:r>
      <w:r>
        <w:rPr>
          <w:spacing w:val="26"/>
        </w:rPr>
        <w:t> </w:t>
      </w:r>
      <w:r>
        <w:rPr/>
        <w:t>agents</w:t>
      </w:r>
      <w:r>
        <w:rPr>
          <w:spacing w:val="27"/>
        </w:rPr>
        <w:t> </w:t>
      </w:r>
      <w:r>
        <w:rPr/>
        <w:t>were</w:t>
      </w:r>
    </w:p>
    <w:p>
      <w:pPr>
        <w:pStyle w:val="BodyText"/>
        <w:spacing w:before="1"/>
        <w:ind w:left="119" w:right="176"/>
      </w:pPr>
      <w:r>
        <w:rPr/>
        <w:t>involved in this transaction or are entitled to a commission. The fee due Broker shall be paid out of the cash proceeds to be paid to Seller hereunder.</w:t>
      </w:r>
    </w:p>
    <w:p>
      <w:pPr>
        <w:pStyle w:val="BodyText"/>
        <w:spacing w:before="10"/>
        <w:rPr>
          <w:sz w:val="23"/>
        </w:rPr>
      </w:pPr>
    </w:p>
    <w:p>
      <w:pPr>
        <w:pStyle w:val="ListParagraph"/>
        <w:numPr>
          <w:ilvl w:val="0"/>
          <w:numId w:val="1"/>
        </w:numPr>
        <w:tabs>
          <w:tab w:pos="2280" w:val="left" w:leader="none"/>
        </w:tabs>
        <w:spacing w:line="240" w:lineRule="auto" w:before="0" w:after="0"/>
        <w:ind w:left="119" w:right="176" w:firstLine="1440"/>
        <w:jc w:val="both"/>
        <w:rPr>
          <w:sz w:val="24"/>
        </w:rPr>
      </w:pPr>
      <w:r>
        <w:rPr>
          <w:b/>
          <w:sz w:val="24"/>
          <w:u w:val="thick"/>
        </w:rPr>
        <w:t>Construction</w:t>
      </w:r>
      <w:r>
        <w:rPr>
          <w:sz w:val="24"/>
        </w:rPr>
        <w:t>. The parties agree that each party and its counsel, if applicable, have had the opportunity to review, negotiate and revise this APA pursuant to their mutual</w:t>
      </w:r>
      <w:r>
        <w:rPr>
          <w:spacing w:val="-3"/>
          <w:sz w:val="24"/>
        </w:rPr>
        <w:t> </w:t>
      </w:r>
      <w:r>
        <w:rPr>
          <w:sz w:val="24"/>
        </w:rPr>
        <w:t>agreement.</w:t>
      </w:r>
      <w:r>
        <w:rPr>
          <w:spacing w:val="-4"/>
          <w:sz w:val="24"/>
        </w:rPr>
        <w:t> </w:t>
      </w:r>
      <w:r>
        <w:rPr>
          <w:sz w:val="24"/>
        </w:rPr>
        <w:t>In</w:t>
      </w:r>
      <w:r>
        <w:rPr>
          <w:spacing w:val="-3"/>
          <w:sz w:val="24"/>
        </w:rPr>
        <w:t> </w:t>
      </w:r>
      <w:r>
        <w:rPr>
          <w:sz w:val="24"/>
        </w:rPr>
        <w:t>the</w:t>
      </w:r>
      <w:r>
        <w:rPr>
          <w:spacing w:val="-4"/>
          <w:sz w:val="24"/>
        </w:rPr>
        <w:t> </w:t>
      </w:r>
      <w:r>
        <w:rPr>
          <w:sz w:val="24"/>
        </w:rPr>
        <w:t>event,</w:t>
      </w:r>
      <w:r>
        <w:rPr>
          <w:spacing w:val="-5"/>
          <w:sz w:val="24"/>
        </w:rPr>
        <w:t> </w:t>
      </w:r>
      <w:r>
        <w:rPr>
          <w:sz w:val="24"/>
        </w:rPr>
        <w:t>any</w:t>
      </w:r>
      <w:r>
        <w:rPr>
          <w:spacing w:val="-4"/>
          <w:sz w:val="24"/>
        </w:rPr>
        <w:t> </w:t>
      </w:r>
      <w:r>
        <w:rPr>
          <w:sz w:val="24"/>
        </w:rPr>
        <w:t>claim</w:t>
      </w:r>
      <w:r>
        <w:rPr>
          <w:spacing w:val="-6"/>
          <w:sz w:val="24"/>
        </w:rPr>
        <w:t> </w:t>
      </w:r>
      <w:r>
        <w:rPr>
          <w:sz w:val="24"/>
        </w:rPr>
        <w:t>is</w:t>
      </w:r>
      <w:r>
        <w:rPr>
          <w:spacing w:val="-4"/>
          <w:sz w:val="24"/>
        </w:rPr>
        <w:t> </w:t>
      </w:r>
      <w:r>
        <w:rPr>
          <w:sz w:val="24"/>
        </w:rPr>
        <w:t>made</w:t>
      </w:r>
      <w:r>
        <w:rPr>
          <w:spacing w:val="-3"/>
          <w:sz w:val="24"/>
        </w:rPr>
        <w:t> </w:t>
      </w:r>
      <w:r>
        <w:rPr>
          <w:sz w:val="24"/>
        </w:rPr>
        <w:t>by</w:t>
      </w:r>
      <w:r>
        <w:rPr>
          <w:spacing w:val="-4"/>
          <w:sz w:val="24"/>
        </w:rPr>
        <w:t> </w:t>
      </w:r>
      <w:r>
        <w:rPr>
          <w:sz w:val="24"/>
        </w:rPr>
        <w:t>a</w:t>
      </w:r>
      <w:r>
        <w:rPr>
          <w:spacing w:val="-3"/>
          <w:sz w:val="24"/>
        </w:rPr>
        <w:t> </w:t>
      </w:r>
      <w:r>
        <w:rPr>
          <w:sz w:val="24"/>
        </w:rPr>
        <w:t>party</w:t>
      </w:r>
      <w:r>
        <w:rPr>
          <w:spacing w:val="-5"/>
          <w:sz w:val="24"/>
        </w:rPr>
        <w:t> </w:t>
      </w:r>
      <w:r>
        <w:rPr>
          <w:sz w:val="24"/>
        </w:rPr>
        <w:t>relating</w:t>
      </w:r>
      <w:r>
        <w:rPr>
          <w:spacing w:val="-5"/>
          <w:sz w:val="24"/>
        </w:rPr>
        <w:t> </w:t>
      </w:r>
      <w:r>
        <w:rPr>
          <w:sz w:val="24"/>
        </w:rPr>
        <w:t>to</w:t>
      </w:r>
      <w:r>
        <w:rPr>
          <w:spacing w:val="-3"/>
          <w:sz w:val="24"/>
        </w:rPr>
        <w:t> </w:t>
      </w:r>
      <w:r>
        <w:rPr>
          <w:sz w:val="24"/>
        </w:rPr>
        <w:t>any</w:t>
      </w:r>
      <w:r>
        <w:rPr>
          <w:spacing w:val="-4"/>
          <w:sz w:val="24"/>
        </w:rPr>
        <w:t> </w:t>
      </w:r>
      <w:r>
        <w:rPr>
          <w:sz w:val="24"/>
        </w:rPr>
        <w:t>conflict,</w:t>
      </w:r>
      <w:r>
        <w:rPr>
          <w:spacing w:val="-5"/>
          <w:sz w:val="24"/>
        </w:rPr>
        <w:t> </w:t>
      </w:r>
      <w:r>
        <w:rPr>
          <w:sz w:val="24"/>
        </w:rPr>
        <w:t>omission,</w:t>
      </w:r>
      <w:r>
        <w:rPr>
          <w:spacing w:val="-3"/>
          <w:sz w:val="24"/>
        </w:rPr>
        <w:t> </w:t>
      </w:r>
      <w:r>
        <w:rPr>
          <w:sz w:val="24"/>
        </w:rPr>
        <w:t>or ambiguity in this APA or burden of proof or persuasion shall be implied by virtue of the fact that this APA was prepared by or at the request of a particular party or such party’s</w:t>
      </w:r>
      <w:r>
        <w:rPr>
          <w:spacing w:val="-11"/>
          <w:sz w:val="24"/>
        </w:rPr>
        <w:t> </w:t>
      </w:r>
      <w:r>
        <w:rPr>
          <w:sz w:val="24"/>
        </w:rPr>
        <w:t>counsel.</w:t>
      </w:r>
    </w:p>
    <w:p>
      <w:pPr>
        <w:pStyle w:val="BodyText"/>
      </w:pPr>
    </w:p>
    <w:p>
      <w:pPr>
        <w:pStyle w:val="ListParagraph"/>
        <w:numPr>
          <w:ilvl w:val="0"/>
          <w:numId w:val="1"/>
        </w:numPr>
        <w:tabs>
          <w:tab w:pos="2280" w:val="left" w:leader="none"/>
        </w:tabs>
        <w:spacing w:line="240" w:lineRule="auto" w:before="0" w:after="0"/>
        <w:ind w:left="120" w:right="174" w:firstLine="1440"/>
        <w:jc w:val="both"/>
        <w:rPr>
          <w:sz w:val="24"/>
        </w:rPr>
      </w:pPr>
      <w:r>
        <w:rPr>
          <w:b/>
          <w:sz w:val="24"/>
          <w:u w:val="thick"/>
        </w:rPr>
        <w:t>Counterparts; Pdf Signature</w:t>
      </w:r>
      <w:r>
        <w:rPr>
          <w:sz w:val="24"/>
        </w:rPr>
        <w:t>. This APA may be executed</w:t>
      </w:r>
      <w:r>
        <w:rPr>
          <w:spacing w:val="-39"/>
          <w:sz w:val="24"/>
        </w:rPr>
        <w:t> </w:t>
      </w:r>
      <w:r>
        <w:rPr>
          <w:sz w:val="24"/>
        </w:rPr>
        <w:t>simultaneously or</w:t>
      </w:r>
      <w:r>
        <w:rPr>
          <w:spacing w:val="-9"/>
          <w:sz w:val="24"/>
        </w:rPr>
        <w:t> </w:t>
      </w:r>
      <w:r>
        <w:rPr>
          <w:sz w:val="24"/>
        </w:rPr>
        <w:t>in</w:t>
      </w:r>
      <w:r>
        <w:rPr>
          <w:spacing w:val="-10"/>
          <w:sz w:val="24"/>
        </w:rPr>
        <w:t> </w:t>
      </w:r>
      <w:r>
        <w:rPr>
          <w:sz w:val="24"/>
        </w:rPr>
        <w:t>counterparts,</w:t>
      </w:r>
      <w:r>
        <w:rPr>
          <w:spacing w:val="-10"/>
          <w:sz w:val="24"/>
        </w:rPr>
        <w:t> </w:t>
      </w:r>
      <w:r>
        <w:rPr>
          <w:sz w:val="24"/>
        </w:rPr>
        <w:t>each</w:t>
      </w:r>
      <w:r>
        <w:rPr>
          <w:spacing w:val="-9"/>
          <w:sz w:val="24"/>
        </w:rPr>
        <w:t> </w:t>
      </w:r>
      <w:r>
        <w:rPr>
          <w:sz w:val="24"/>
        </w:rPr>
        <w:t>of</w:t>
      </w:r>
      <w:r>
        <w:rPr>
          <w:spacing w:val="-11"/>
          <w:sz w:val="24"/>
        </w:rPr>
        <w:t> </w:t>
      </w:r>
      <w:r>
        <w:rPr>
          <w:sz w:val="24"/>
        </w:rPr>
        <w:t>which</w:t>
      </w:r>
      <w:r>
        <w:rPr>
          <w:spacing w:val="-10"/>
          <w:sz w:val="24"/>
        </w:rPr>
        <w:t> </w:t>
      </w:r>
      <w:r>
        <w:rPr>
          <w:sz w:val="24"/>
        </w:rPr>
        <w:t>counterpart</w:t>
      </w:r>
      <w:r>
        <w:rPr>
          <w:spacing w:val="-9"/>
          <w:sz w:val="24"/>
        </w:rPr>
        <w:t> </w:t>
      </w:r>
      <w:r>
        <w:rPr>
          <w:sz w:val="24"/>
        </w:rPr>
        <w:t>shall</w:t>
      </w:r>
      <w:r>
        <w:rPr>
          <w:spacing w:val="-8"/>
          <w:sz w:val="24"/>
        </w:rPr>
        <w:t> </w:t>
      </w:r>
      <w:r>
        <w:rPr>
          <w:sz w:val="24"/>
        </w:rPr>
        <w:t>be</w:t>
      </w:r>
      <w:r>
        <w:rPr>
          <w:spacing w:val="-10"/>
          <w:sz w:val="24"/>
        </w:rPr>
        <w:t> </w:t>
      </w:r>
      <w:r>
        <w:rPr>
          <w:sz w:val="24"/>
        </w:rPr>
        <w:t>deemed</w:t>
      </w:r>
      <w:r>
        <w:rPr>
          <w:spacing w:val="-9"/>
          <w:sz w:val="24"/>
        </w:rPr>
        <w:t> </w:t>
      </w:r>
      <w:r>
        <w:rPr>
          <w:sz w:val="24"/>
        </w:rPr>
        <w:t>an</w:t>
      </w:r>
      <w:r>
        <w:rPr>
          <w:spacing w:val="-9"/>
          <w:sz w:val="24"/>
        </w:rPr>
        <w:t> </w:t>
      </w:r>
      <w:r>
        <w:rPr>
          <w:sz w:val="24"/>
        </w:rPr>
        <w:t>original,</w:t>
      </w:r>
      <w:r>
        <w:rPr>
          <w:spacing w:val="-11"/>
          <w:sz w:val="24"/>
        </w:rPr>
        <w:t> </w:t>
      </w:r>
      <w:r>
        <w:rPr>
          <w:sz w:val="24"/>
        </w:rPr>
        <w:t>but</w:t>
      </w:r>
      <w:r>
        <w:rPr>
          <w:spacing w:val="-9"/>
          <w:sz w:val="24"/>
        </w:rPr>
        <w:t> </w:t>
      </w:r>
      <w:r>
        <w:rPr>
          <w:sz w:val="24"/>
        </w:rPr>
        <w:t>all</w:t>
      </w:r>
      <w:r>
        <w:rPr>
          <w:spacing w:val="-9"/>
          <w:sz w:val="24"/>
        </w:rPr>
        <w:t> </w:t>
      </w:r>
      <w:r>
        <w:rPr>
          <w:sz w:val="24"/>
        </w:rPr>
        <w:t>of</w:t>
      </w:r>
      <w:r>
        <w:rPr>
          <w:spacing w:val="-10"/>
          <w:sz w:val="24"/>
        </w:rPr>
        <w:t> </w:t>
      </w:r>
      <w:r>
        <w:rPr>
          <w:sz w:val="24"/>
        </w:rPr>
        <w:t>which</w:t>
      </w:r>
      <w:r>
        <w:rPr>
          <w:spacing w:val="-10"/>
          <w:sz w:val="24"/>
        </w:rPr>
        <w:t> </w:t>
      </w:r>
      <w:r>
        <w:rPr>
          <w:sz w:val="24"/>
        </w:rPr>
        <w:t>together shall constitute one and the same APA. Pdf or other electronic signatures and/or electronically transmitted pdf files of this APA are valid and carry the same effect as an original</w:t>
      </w:r>
      <w:r>
        <w:rPr>
          <w:spacing w:val="-21"/>
          <w:sz w:val="24"/>
        </w:rPr>
        <w:t> </w:t>
      </w:r>
      <w:r>
        <w:rPr>
          <w:sz w:val="24"/>
        </w:rPr>
        <w:t>signature.</w:t>
      </w:r>
    </w:p>
    <w:p>
      <w:pPr>
        <w:pStyle w:val="BodyText"/>
      </w:pPr>
    </w:p>
    <w:p>
      <w:pPr>
        <w:pStyle w:val="Heading1"/>
        <w:numPr>
          <w:ilvl w:val="0"/>
          <w:numId w:val="1"/>
        </w:numPr>
        <w:tabs>
          <w:tab w:pos="2279" w:val="left" w:leader="none"/>
          <w:tab w:pos="2280" w:val="left" w:leader="none"/>
        </w:tabs>
        <w:spacing w:line="240" w:lineRule="auto" w:before="0" w:after="0"/>
        <w:ind w:left="2280" w:right="0" w:hanging="720"/>
        <w:jc w:val="left"/>
        <w:rPr>
          <w:b w:val="0"/>
          <w:u w:val="none"/>
        </w:rPr>
      </w:pPr>
      <w:r>
        <w:rPr>
          <w:u w:val="thick"/>
        </w:rPr>
        <w:t>Transition</w:t>
      </w:r>
      <w:r>
        <w:rPr>
          <w:spacing w:val="-3"/>
          <w:u w:val="thick"/>
        </w:rPr>
        <w:t> </w:t>
      </w:r>
      <w:r>
        <w:rPr>
          <w:u w:val="thick"/>
        </w:rPr>
        <w:t>Services</w:t>
      </w:r>
      <w:r>
        <w:rPr>
          <w:b w:val="0"/>
          <w:u w:val="none"/>
        </w:rPr>
        <w:t>.</w:t>
      </w:r>
    </w:p>
    <w:p>
      <w:pPr>
        <w:pStyle w:val="BodyText"/>
        <w:spacing w:before="2"/>
      </w:pPr>
    </w:p>
    <w:p>
      <w:pPr>
        <w:pStyle w:val="ListParagraph"/>
        <w:numPr>
          <w:ilvl w:val="0"/>
          <w:numId w:val="10"/>
        </w:numPr>
        <w:tabs>
          <w:tab w:pos="3000" w:val="left" w:leader="none"/>
          <w:tab w:pos="5487" w:val="left" w:leader="none"/>
        </w:tabs>
        <w:spacing w:line="240" w:lineRule="auto" w:before="0" w:after="0"/>
        <w:ind w:left="119" w:right="177" w:firstLine="2160"/>
        <w:jc w:val="both"/>
        <w:rPr>
          <w:sz w:val="24"/>
        </w:rPr>
      </w:pPr>
      <w:r>
        <w:rPr>
          <w:sz w:val="24"/>
        </w:rPr>
        <w:t>For  a</w:t>
      </w:r>
      <w:r>
        <w:rPr>
          <w:spacing w:val="14"/>
          <w:sz w:val="24"/>
        </w:rPr>
        <w:t> </w:t>
      </w:r>
      <w:r>
        <w:rPr>
          <w:sz w:val="24"/>
        </w:rPr>
        <w:t>period</w:t>
      </w:r>
      <w:r>
        <w:rPr>
          <w:spacing w:val="37"/>
          <w:sz w:val="24"/>
        </w:rPr>
        <w:t> </w:t>
      </w:r>
      <w:r>
        <w:rPr>
          <w:sz w:val="24"/>
        </w:rPr>
        <w:t>of</w:t>
      </w:r>
      <w:r>
        <w:rPr>
          <w:sz w:val="24"/>
          <w:u w:val="single"/>
        </w:rPr>
        <w:t> </w:t>
        <w:tab/>
      </w:r>
      <w:r>
        <w:rPr>
          <w:sz w:val="24"/>
        </w:rPr>
        <w:t>weeks following the Closing, Principal shall</w:t>
      </w:r>
      <w:r>
        <w:rPr>
          <w:spacing w:val="-8"/>
          <w:sz w:val="24"/>
        </w:rPr>
        <w:t> </w:t>
      </w:r>
      <w:r>
        <w:rPr>
          <w:sz w:val="24"/>
        </w:rPr>
        <w:t>offer</w:t>
      </w:r>
      <w:r>
        <w:rPr>
          <w:spacing w:val="-6"/>
          <w:sz w:val="24"/>
        </w:rPr>
        <w:t> </w:t>
      </w:r>
      <w:r>
        <w:rPr>
          <w:sz w:val="24"/>
        </w:rPr>
        <w:t>and</w:t>
      </w:r>
      <w:r>
        <w:rPr>
          <w:spacing w:val="-6"/>
          <w:sz w:val="24"/>
        </w:rPr>
        <w:t> </w:t>
      </w:r>
      <w:r>
        <w:rPr>
          <w:sz w:val="24"/>
        </w:rPr>
        <w:t>perform</w:t>
      </w:r>
      <w:r>
        <w:rPr>
          <w:spacing w:val="-8"/>
          <w:sz w:val="24"/>
        </w:rPr>
        <w:t> </w:t>
      </w:r>
      <w:r>
        <w:rPr>
          <w:sz w:val="24"/>
        </w:rPr>
        <w:t>transition</w:t>
      </w:r>
      <w:r>
        <w:rPr>
          <w:spacing w:val="-8"/>
          <w:sz w:val="24"/>
        </w:rPr>
        <w:t> </w:t>
      </w:r>
      <w:r>
        <w:rPr>
          <w:sz w:val="24"/>
        </w:rPr>
        <w:t>services</w:t>
      </w:r>
      <w:r>
        <w:rPr>
          <w:spacing w:val="-6"/>
          <w:sz w:val="24"/>
        </w:rPr>
        <w:t> </w:t>
      </w:r>
      <w:r>
        <w:rPr>
          <w:sz w:val="24"/>
        </w:rPr>
        <w:t>with</w:t>
      </w:r>
      <w:r>
        <w:rPr>
          <w:spacing w:val="-7"/>
          <w:sz w:val="24"/>
        </w:rPr>
        <w:t> </w:t>
      </w:r>
      <w:r>
        <w:rPr>
          <w:sz w:val="24"/>
        </w:rPr>
        <w:t>respect</w:t>
      </w:r>
      <w:r>
        <w:rPr>
          <w:spacing w:val="-7"/>
          <w:sz w:val="24"/>
        </w:rPr>
        <w:t> </w:t>
      </w:r>
      <w:r>
        <w:rPr>
          <w:sz w:val="24"/>
        </w:rPr>
        <w:t>to</w:t>
      </w:r>
      <w:r>
        <w:rPr>
          <w:spacing w:val="-7"/>
          <w:sz w:val="24"/>
        </w:rPr>
        <w:t> </w:t>
      </w:r>
      <w:r>
        <w:rPr>
          <w:sz w:val="24"/>
        </w:rPr>
        <w:t>the</w:t>
      </w:r>
      <w:r>
        <w:rPr>
          <w:spacing w:val="-8"/>
          <w:sz w:val="24"/>
        </w:rPr>
        <w:t> </w:t>
      </w:r>
      <w:r>
        <w:rPr>
          <w:sz w:val="24"/>
        </w:rPr>
        <w:t>Business</w:t>
      </w:r>
      <w:r>
        <w:rPr>
          <w:spacing w:val="-6"/>
          <w:sz w:val="24"/>
        </w:rPr>
        <w:t> </w:t>
      </w:r>
      <w:r>
        <w:rPr>
          <w:sz w:val="24"/>
        </w:rPr>
        <w:t>for</w:t>
      </w:r>
      <w:r>
        <w:rPr>
          <w:spacing w:val="-7"/>
          <w:sz w:val="24"/>
        </w:rPr>
        <w:t> </w:t>
      </w:r>
      <w:r>
        <w:rPr>
          <w:sz w:val="24"/>
        </w:rPr>
        <w:t>Buyer’s</w:t>
      </w:r>
      <w:r>
        <w:rPr>
          <w:spacing w:val="-6"/>
          <w:sz w:val="24"/>
        </w:rPr>
        <w:t> </w:t>
      </w:r>
      <w:r>
        <w:rPr>
          <w:sz w:val="24"/>
        </w:rPr>
        <w:t>benefit,</w:t>
      </w:r>
      <w:r>
        <w:rPr>
          <w:spacing w:val="-7"/>
          <w:sz w:val="24"/>
        </w:rPr>
        <w:t> </w:t>
      </w:r>
      <w:r>
        <w:rPr>
          <w:sz w:val="24"/>
        </w:rPr>
        <w:t>as</w:t>
      </w:r>
      <w:r>
        <w:rPr>
          <w:spacing w:val="-8"/>
          <w:sz w:val="24"/>
        </w:rPr>
        <w:t> </w:t>
      </w:r>
      <w:r>
        <w:rPr>
          <w:sz w:val="24"/>
        </w:rPr>
        <w:t>may reasonably be requested by Buyer. No salary of other fee or remuneration shall be due or payable to Principal or Seller on account of such transition</w:t>
      </w:r>
      <w:r>
        <w:rPr>
          <w:spacing w:val="-6"/>
          <w:sz w:val="24"/>
        </w:rPr>
        <w:t> </w:t>
      </w:r>
      <w:r>
        <w:rPr>
          <w:sz w:val="24"/>
        </w:rPr>
        <w:t>services.</w:t>
      </w:r>
    </w:p>
    <w:p>
      <w:pPr>
        <w:spacing w:after="0" w:line="240" w:lineRule="auto"/>
        <w:jc w:val="both"/>
        <w:rPr>
          <w:sz w:val="24"/>
        </w:rPr>
        <w:sectPr>
          <w:pgSz w:w="12240" w:h="15840"/>
          <w:pgMar w:header="0" w:footer="1047" w:top="1360" w:bottom="1480" w:left="1320" w:right="1260"/>
        </w:sectPr>
      </w:pPr>
    </w:p>
    <w:p>
      <w:pPr>
        <w:pStyle w:val="BodyText"/>
        <w:spacing w:before="4"/>
        <w:rPr>
          <w:sz w:val="34"/>
        </w:rPr>
      </w:pPr>
    </w:p>
    <w:p>
      <w:pPr>
        <w:pStyle w:val="BodyText"/>
        <w:spacing w:before="1"/>
        <w:ind w:left="120"/>
      </w:pPr>
      <w:r>
        <w:rPr/>
        <w:t>hereunder.</w:t>
      </w:r>
    </w:p>
    <w:p>
      <w:pPr>
        <w:pStyle w:val="BodyText"/>
        <w:rPr>
          <w:sz w:val="26"/>
        </w:rPr>
      </w:pPr>
    </w:p>
    <w:p>
      <w:pPr>
        <w:pStyle w:val="BodyText"/>
        <w:spacing w:before="8"/>
        <w:rPr>
          <w:sz w:val="25"/>
        </w:rPr>
      </w:pPr>
    </w:p>
    <w:p>
      <w:pPr>
        <w:pStyle w:val="BodyText"/>
        <w:ind w:left="120"/>
      </w:pPr>
      <w:r>
        <w:rPr/>
        <w:t>services:</w:t>
      </w:r>
    </w:p>
    <w:p>
      <w:pPr>
        <w:pStyle w:val="ListParagraph"/>
        <w:numPr>
          <w:ilvl w:val="0"/>
          <w:numId w:val="11"/>
        </w:numPr>
        <w:tabs>
          <w:tab w:pos="839" w:val="left" w:leader="none"/>
          <w:tab w:pos="840" w:val="left" w:leader="none"/>
        </w:tabs>
        <w:spacing w:line="240" w:lineRule="auto" w:before="79" w:after="0"/>
        <w:ind w:left="840" w:right="0" w:hanging="720"/>
        <w:jc w:val="left"/>
        <w:rPr>
          <w:rFonts w:ascii="Segoe UI Symbol" w:hAnsi="Segoe UI Symbol"/>
          <w:sz w:val="24"/>
        </w:rPr>
      </w:pPr>
      <w:r>
        <w:rPr>
          <w:spacing w:val="-1"/>
          <w:sz w:val="24"/>
        </w:rPr>
        <w:br w:type="column"/>
      </w:r>
      <w:r>
        <w:rPr>
          <w:sz w:val="24"/>
        </w:rPr>
        <w:t>There shall be no transition services required of Principal or </w:t>
      </w:r>
      <w:r>
        <w:rPr>
          <w:spacing w:val="12"/>
          <w:sz w:val="24"/>
        </w:rPr>
        <w:t> </w:t>
      </w:r>
      <w:r>
        <w:rPr>
          <w:sz w:val="24"/>
        </w:rPr>
        <w:t>Seller</w:t>
      </w:r>
    </w:p>
    <w:p>
      <w:pPr>
        <w:pStyle w:val="BodyText"/>
        <w:rPr>
          <w:sz w:val="32"/>
        </w:rPr>
      </w:pPr>
    </w:p>
    <w:p>
      <w:pPr>
        <w:pStyle w:val="ListParagraph"/>
        <w:numPr>
          <w:ilvl w:val="0"/>
          <w:numId w:val="11"/>
        </w:numPr>
        <w:tabs>
          <w:tab w:pos="839" w:val="left" w:leader="none"/>
          <w:tab w:pos="840" w:val="left" w:leader="none"/>
        </w:tabs>
        <w:spacing w:line="240" w:lineRule="auto" w:before="184" w:after="0"/>
        <w:ind w:left="840" w:right="0" w:hanging="720"/>
        <w:jc w:val="left"/>
        <w:rPr>
          <w:rFonts w:ascii="Segoe UI Symbol" w:hAnsi="Segoe UI Symbol"/>
          <w:sz w:val="24"/>
        </w:rPr>
      </w:pPr>
      <w:r>
        <w:rPr>
          <w:sz w:val="24"/>
        </w:rPr>
        <w:t>Buyer, </w:t>
      </w:r>
      <w:r>
        <w:rPr>
          <w:spacing w:val="30"/>
          <w:sz w:val="24"/>
        </w:rPr>
        <w:t> </w:t>
      </w:r>
      <w:r>
        <w:rPr>
          <w:sz w:val="24"/>
        </w:rPr>
        <w:t>Seller </w:t>
      </w:r>
      <w:r>
        <w:rPr>
          <w:spacing w:val="30"/>
          <w:sz w:val="24"/>
        </w:rPr>
        <w:t> </w:t>
      </w:r>
      <w:r>
        <w:rPr>
          <w:sz w:val="24"/>
        </w:rPr>
        <w:t>and </w:t>
      </w:r>
      <w:r>
        <w:rPr>
          <w:spacing w:val="31"/>
          <w:sz w:val="24"/>
        </w:rPr>
        <w:t> </w:t>
      </w:r>
      <w:r>
        <w:rPr>
          <w:sz w:val="24"/>
        </w:rPr>
        <w:t>Principal </w:t>
      </w:r>
      <w:r>
        <w:rPr>
          <w:spacing w:val="30"/>
          <w:sz w:val="24"/>
        </w:rPr>
        <w:t> </w:t>
      </w:r>
      <w:r>
        <w:rPr>
          <w:sz w:val="24"/>
        </w:rPr>
        <w:t>agree </w:t>
      </w:r>
      <w:r>
        <w:rPr>
          <w:spacing w:val="30"/>
          <w:sz w:val="24"/>
        </w:rPr>
        <w:t> </w:t>
      </w:r>
      <w:r>
        <w:rPr>
          <w:sz w:val="24"/>
        </w:rPr>
        <w:t>to </w:t>
      </w:r>
      <w:r>
        <w:rPr>
          <w:spacing w:val="31"/>
          <w:sz w:val="24"/>
        </w:rPr>
        <w:t> </w:t>
      </w:r>
      <w:r>
        <w:rPr>
          <w:sz w:val="24"/>
        </w:rPr>
        <w:t>the </w:t>
      </w:r>
      <w:r>
        <w:rPr>
          <w:spacing w:val="30"/>
          <w:sz w:val="24"/>
        </w:rPr>
        <w:t> </w:t>
      </w:r>
      <w:r>
        <w:rPr>
          <w:sz w:val="24"/>
        </w:rPr>
        <w:t>following </w:t>
      </w:r>
      <w:r>
        <w:rPr>
          <w:spacing w:val="31"/>
          <w:sz w:val="24"/>
        </w:rPr>
        <w:t> </w:t>
      </w:r>
      <w:r>
        <w:rPr>
          <w:sz w:val="24"/>
        </w:rPr>
        <w:t>transition</w:t>
      </w:r>
    </w:p>
    <w:p>
      <w:pPr>
        <w:spacing w:after="0" w:line="240" w:lineRule="auto"/>
        <w:jc w:val="left"/>
        <w:rPr>
          <w:rFonts w:ascii="Segoe UI Symbol" w:hAnsi="Segoe UI Symbol"/>
          <w:sz w:val="24"/>
        </w:rPr>
        <w:sectPr>
          <w:pgSz w:w="12240" w:h="15840"/>
          <w:pgMar w:header="0" w:footer="1047" w:top="1360" w:bottom="1480" w:left="1320" w:right="1260"/>
          <w:cols w:num="2" w:equalWidth="0">
            <w:col w:w="1180" w:space="980"/>
            <w:col w:w="7500"/>
          </w:cols>
        </w:sectPr>
      </w:pPr>
    </w:p>
    <w:p>
      <w:pPr>
        <w:pStyle w:val="BodyText"/>
        <w:spacing w:before="2"/>
        <w:rPr>
          <w:sz w:val="23"/>
        </w:rPr>
      </w:pPr>
    </w:p>
    <w:p>
      <w:pPr>
        <w:pStyle w:val="BodyText"/>
        <w:spacing w:line="20" w:lineRule="exact"/>
        <w:ind w:left="115"/>
        <w:rPr>
          <w:sz w:val="2"/>
        </w:rPr>
      </w:pPr>
      <w:r>
        <w:rPr>
          <w:sz w:val="2"/>
        </w:rPr>
        <w:pict>
          <v:group style="width:468pt;height:.5pt;mso-position-horizontal-relative:char;mso-position-vertical-relative:line" coordorigin="0,0" coordsize="9360,10">
            <v:line style="position:absolute" from="0,5" to="9360,5" stroked="true" strokeweight=".48pt" strokecolor="#000000">
              <v:stroke dashstyle="solid"/>
            </v:line>
          </v:group>
        </w:pict>
      </w:r>
      <w:r>
        <w:rPr>
          <w:sz w:val="2"/>
        </w:rPr>
      </w:r>
    </w:p>
    <w:p>
      <w:pPr>
        <w:pStyle w:val="BodyText"/>
        <w:spacing w:before="10"/>
        <w:rPr>
          <w:sz w:val="18"/>
        </w:rPr>
      </w:pPr>
      <w:r>
        <w:rPr/>
        <w:pict>
          <v:shape style="position:absolute;margin-left:72pt;margin-top:13.049988pt;width:468pt;height:.1pt;mso-position-horizontal-relative:page;mso-position-vertical-relative:paragraph;z-index:-15726592;mso-wrap-distance-left:0;mso-wrap-distance-right:0" coordorigin="1440,261" coordsize="9360,0" path="m1440,261l10800,261e" filled="false" stroked="true" strokeweight=".48pt" strokecolor="#000000">
            <v:path arrowok="t"/>
            <v:stroke dashstyle="solid"/>
            <w10:wrap type="topAndBottom"/>
          </v:shape>
        </w:pict>
      </w:r>
      <w:r>
        <w:rPr/>
        <w:pict>
          <v:shape style="position:absolute;margin-left:72pt;margin-top:26.850037pt;width:468pt;height:.1pt;mso-position-horizontal-relative:page;mso-position-vertical-relative:paragraph;z-index:-15726080;mso-wrap-distance-left:0;mso-wrap-distance-right:0" coordorigin="1440,537" coordsize="9360,0" path="m1440,537l10800,537e" filled="false" stroked="true" strokeweight=".48pt" strokecolor="#000000">
            <v:path arrowok="t"/>
            <v:stroke dashstyle="solid"/>
            <w10:wrap type="topAndBottom"/>
          </v:shape>
        </w:pict>
      </w:r>
      <w:r>
        <w:rPr/>
        <w:pict>
          <v:shape style="position:absolute;margin-left:72pt;margin-top:40.650024pt;width:468pt;height:.1pt;mso-position-horizontal-relative:page;mso-position-vertical-relative:paragraph;z-index:-15725568;mso-wrap-distance-left:0;mso-wrap-distance-right:0" coordorigin="1440,813" coordsize="9360,0" path="m1440,813l10800,813e" filled="false" stroked="true" strokeweight=".48pt" strokecolor="#000000">
            <v:path arrowok="t"/>
            <v:stroke dashstyle="solid"/>
            <w10:wrap type="topAndBottom"/>
          </v:shape>
        </w:pict>
      </w:r>
    </w:p>
    <w:p>
      <w:pPr>
        <w:pStyle w:val="BodyText"/>
        <w:spacing w:before="2"/>
        <w:rPr>
          <w:sz w:val="17"/>
        </w:rPr>
      </w:pPr>
    </w:p>
    <w:p>
      <w:pPr>
        <w:pStyle w:val="BodyText"/>
        <w:spacing w:before="2"/>
        <w:rPr>
          <w:sz w:val="17"/>
        </w:rPr>
      </w:pPr>
    </w:p>
    <w:p>
      <w:pPr>
        <w:pStyle w:val="BodyText"/>
        <w:spacing w:before="7"/>
        <w:rPr>
          <w:sz w:val="13"/>
        </w:rPr>
      </w:pPr>
    </w:p>
    <w:p>
      <w:pPr>
        <w:pStyle w:val="ListParagraph"/>
        <w:numPr>
          <w:ilvl w:val="0"/>
          <w:numId w:val="1"/>
        </w:numPr>
        <w:tabs>
          <w:tab w:pos="2280" w:val="left" w:leader="none"/>
        </w:tabs>
        <w:spacing w:line="240" w:lineRule="auto" w:before="90" w:after="0"/>
        <w:ind w:left="119" w:right="176" w:firstLine="1440"/>
        <w:jc w:val="both"/>
        <w:rPr>
          <w:sz w:val="24"/>
        </w:rPr>
      </w:pPr>
      <w:r>
        <w:rPr>
          <w:b/>
          <w:sz w:val="24"/>
          <w:u w:val="thick"/>
        </w:rPr>
        <w:t>Miscellaneous</w:t>
      </w:r>
      <w:r>
        <w:rPr>
          <w:sz w:val="24"/>
        </w:rPr>
        <w:t>. The captions and paragraph headings used herein are for convenience of reference only and are not intended to define, limit or describe the scope or intent of</w:t>
      </w:r>
      <w:r>
        <w:rPr>
          <w:spacing w:val="-5"/>
          <w:sz w:val="24"/>
        </w:rPr>
        <w:t> </w:t>
      </w:r>
      <w:r>
        <w:rPr>
          <w:sz w:val="24"/>
        </w:rPr>
        <w:t>any</w:t>
      </w:r>
      <w:r>
        <w:rPr>
          <w:spacing w:val="-4"/>
          <w:sz w:val="24"/>
        </w:rPr>
        <w:t> </w:t>
      </w:r>
      <w:r>
        <w:rPr>
          <w:sz w:val="24"/>
        </w:rPr>
        <w:t>provision</w:t>
      </w:r>
      <w:r>
        <w:rPr>
          <w:spacing w:val="-4"/>
          <w:sz w:val="24"/>
        </w:rPr>
        <w:t> </w:t>
      </w:r>
      <w:r>
        <w:rPr>
          <w:sz w:val="24"/>
        </w:rPr>
        <w:t>of</w:t>
      </w:r>
      <w:r>
        <w:rPr>
          <w:spacing w:val="-4"/>
          <w:sz w:val="24"/>
        </w:rPr>
        <w:t> </w:t>
      </w:r>
      <w:r>
        <w:rPr>
          <w:sz w:val="24"/>
        </w:rPr>
        <w:t>this</w:t>
      </w:r>
      <w:r>
        <w:rPr>
          <w:spacing w:val="-5"/>
          <w:sz w:val="24"/>
        </w:rPr>
        <w:t> </w:t>
      </w:r>
      <w:r>
        <w:rPr>
          <w:sz w:val="24"/>
        </w:rPr>
        <w:t>APA.</w:t>
      </w:r>
      <w:r>
        <w:rPr>
          <w:spacing w:val="-4"/>
          <w:sz w:val="24"/>
        </w:rPr>
        <w:t> </w:t>
      </w:r>
      <w:r>
        <w:rPr>
          <w:sz w:val="24"/>
        </w:rPr>
        <w:t>If</w:t>
      </w:r>
      <w:r>
        <w:rPr>
          <w:spacing w:val="-4"/>
          <w:sz w:val="24"/>
        </w:rPr>
        <w:t> </w:t>
      </w:r>
      <w:r>
        <w:rPr>
          <w:sz w:val="24"/>
        </w:rPr>
        <w:t>any</w:t>
      </w:r>
      <w:r>
        <w:rPr>
          <w:spacing w:val="-3"/>
          <w:sz w:val="24"/>
        </w:rPr>
        <w:t> </w:t>
      </w:r>
      <w:r>
        <w:rPr>
          <w:sz w:val="24"/>
        </w:rPr>
        <w:t>relevant</w:t>
      </w:r>
      <w:r>
        <w:rPr>
          <w:spacing w:val="-3"/>
          <w:sz w:val="24"/>
        </w:rPr>
        <w:t> </w:t>
      </w:r>
      <w:r>
        <w:rPr>
          <w:sz w:val="24"/>
        </w:rPr>
        <w:t>date</w:t>
      </w:r>
      <w:r>
        <w:rPr>
          <w:spacing w:val="-3"/>
          <w:sz w:val="24"/>
        </w:rPr>
        <w:t> </w:t>
      </w:r>
      <w:r>
        <w:rPr>
          <w:sz w:val="24"/>
        </w:rPr>
        <w:t>hereunder</w:t>
      </w:r>
      <w:r>
        <w:rPr>
          <w:spacing w:val="-5"/>
          <w:sz w:val="24"/>
        </w:rPr>
        <w:t> </w:t>
      </w:r>
      <w:r>
        <w:rPr>
          <w:sz w:val="24"/>
        </w:rPr>
        <w:t>(such</w:t>
      </w:r>
      <w:r>
        <w:rPr>
          <w:spacing w:val="-4"/>
          <w:sz w:val="24"/>
        </w:rPr>
        <w:t> </w:t>
      </w:r>
      <w:r>
        <w:rPr>
          <w:sz w:val="24"/>
        </w:rPr>
        <w:t>as</w:t>
      </w:r>
      <w:r>
        <w:rPr>
          <w:spacing w:val="-5"/>
          <w:sz w:val="24"/>
        </w:rPr>
        <w:t> </w:t>
      </w:r>
      <w:r>
        <w:rPr>
          <w:sz w:val="24"/>
        </w:rPr>
        <w:t>the</w:t>
      </w:r>
      <w:r>
        <w:rPr>
          <w:spacing w:val="-4"/>
          <w:sz w:val="24"/>
        </w:rPr>
        <w:t> </w:t>
      </w:r>
      <w:r>
        <w:rPr>
          <w:sz w:val="24"/>
        </w:rPr>
        <w:t>date</w:t>
      </w:r>
      <w:r>
        <w:rPr>
          <w:spacing w:val="-4"/>
          <w:sz w:val="24"/>
        </w:rPr>
        <w:t> </w:t>
      </w:r>
      <w:r>
        <w:rPr>
          <w:sz w:val="24"/>
        </w:rPr>
        <w:t>of</w:t>
      </w:r>
      <w:r>
        <w:rPr>
          <w:spacing w:val="-5"/>
          <w:sz w:val="24"/>
        </w:rPr>
        <w:t> </w:t>
      </w:r>
      <w:r>
        <w:rPr>
          <w:sz w:val="24"/>
        </w:rPr>
        <w:t>the</w:t>
      </w:r>
      <w:r>
        <w:rPr>
          <w:spacing w:val="-2"/>
          <w:sz w:val="24"/>
        </w:rPr>
        <w:t> </w:t>
      </w:r>
      <w:r>
        <w:rPr>
          <w:sz w:val="24"/>
        </w:rPr>
        <w:t>Closing)</w:t>
      </w:r>
      <w:r>
        <w:rPr>
          <w:spacing w:val="-3"/>
          <w:sz w:val="24"/>
        </w:rPr>
        <w:t> </w:t>
      </w:r>
      <w:r>
        <w:rPr>
          <w:sz w:val="24"/>
        </w:rPr>
        <w:t>falls on a weekend or national or state holiday for the state in which Closing will take place, the next following business day shall be the relevant date. Except as otherwise expressly provided herein, this transaction is on an as-is/where-is basis, with no representations or warranties, including no implied warranties of habitability or fitness for a particular</w:t>
      </w:r>
      <w:r>
        <w:rPr>
          <w:spacing w:val="-6"/>
          <w:sz w:val="24"/>
        </w:rPr>
        <w:t> </w:t>
      </w:r>
      <w:r>
        <w:rPr>
          <w:sz w:val="24"/>
        </w:rPr>
        <w:t>purpose.</w:t>
      </w:r>
    </w:p>
    <w:p>
      <w:pPr>
        <w:pStyle w:val="BodyText"/>
      </w:pPr>
    </w:p>
    <w:p>
      <w:pPr>
        <w:pStyle w:val="ListParagraph"/>
        <w:numPr>
          <w:ilvl w:val="0"/>
          <w:numId w:val="1"/>
        </w:numPr>
        <w:tabs>
          <w:tab w:pos="2280" w:val="left" w:leader="none"/>
        </w:tabs>
        <w:spacing w:line="240" w:lineRule="auto" w:before="0" w:after="0"/>
        <w:ind w:left="120" w:right="177" w:firstLine="1440"/>
        <w:jc w:val="both"/>
        <w:rPr>
          <w:sz w:val="24"/>
        </w:rPr>
      </w:pPr>
      <w:r>
        <w:rPr>
          <w:b/>
          <w:sz w:val="24"/>
          <w:u w:val="thick"/>
        </w:rPr>
        <w:t>Further Assurances</w:t>
      </w:r>
      <w:r>
        <w:rPr>
          <w:sz w:val="24"/>
        </w:rPr>
        <w:t>. Both before and after the Closing, the parties shall cooperate with one another in good faith and provide each other with such further assurances as may be reasonable or appropriate under the circumstances, and hereby agree to negotiate in good faith and commercial reasonableness such amendments to this APA as may be appropriate and mutually agreed. After the Closing, Buyer shall forward any mail which is personal to Seller or Seller’s principals; and Seller shall forward any Business mail to</w:t>
      </w:r>
      <w:r>
        <w:rPr>
          <w:spacing w:val="-5"/>
          <w:sz w:val="24"/>
        </w:rPr>
        <w:t> </w:t>
      </w:r>
      <w:r>
        <w:rPr>
          <w:sz w:val="24"/>
        </w:rPr>
        <w:t>Buyer.</w:t>
      </w:r>
    </w:p>
    <w:p>
      <w:pPr>
        <w:spacing w:after="0" w:line="240" w:lineRule="auto"/>
        <w:jc w:val="both"/>
        <w:rPr>
          <w:sz w:val="24"/>
        </w:rPr>
        <w:sectPr>
          <w:type w:val="continuous"/>
          <w:pgSz w:w="12240" w:h="15840"/>
          <w:pgMar w:top="1360" w:bottom="1240" w:left="1320" w:right="1260"/>
        </w:sectPr>
      </w:pPr>
    </w:p>
    <w:p>
      <w:pPr>
        <w:pStyle w:val="BodyText"/>
        <w:spacing w:before="76"/>
        <w:ind w:left="119" w:right="376" w:firstLine="720"/>
      </w:pPr>
      <w:r>
        <w:rPr/>
        <w:t>IN WITNESS WHEREOF, the Parties have executed this Asset Purchase Agreement to be effective as of the Effective Date.</w:t>
      </w:r>
    </w:p>
    <w:p>
      <w:pPr>
        <w:pStyle w:val="BodyText"/>
        <w:rPr>
          <w:sz w:val="20"/>
        </w:rPr>
      </w:pPr>
    </w:p>
    <w:p>
      <w:pPr>
        <w:pStyle w:val="BodyText"/>
        <w:spacing w:before="8"/>
        <w:rPr>
          <w:sz w:val="17"/>
        </w:rPr>
      </w:pPr>
    </w:p>
    <w:p>
      <w:pPr>
        <w:spacing w:after="0"/>
        <w:rPr>
          <w:sz w:val="17"/>
        </w:rPr>
        <w:sectPr>
          <w:pgSz w:w="12240" w:h="15840"/>
          <w:pgMar w:header="0" w:footer="1047" w:top="1360" w:bottom="1480" w:left="1320" w:right="1260"/>
        </w:sectPr>
      </w:pPr>
    </w:p>
    <w:p>
      <w:pPr>
        <w:pStyle w:val="Heading1"/>
        <w:spacing w:before="99"/>
        <w:ind w:left="139" w:firstLine="0"/>
        <w:rPr>
          <w:b w:val="0"/>
          <w:u w:val="none"/>
        </w:rPr>
      </w:pPr>
      <w:r>
        <w:rPr>
          <w:u w:val="none"/>
        </w:rPr>
        <w:t>SELLER</w:t>
      </w:r>
      <w:r>
        <w:rPr>
          <w:b w:val="0"/>
          <w:u w:val="none"/>
        </w:rPr>
        <w:t>:</w:t>
      </w:r>
    </w:p>
    <w:p>
      <w:pPr>
        <w:pStyle w:val="BodyText"/>
      </w:pPr>
    </w:p>
    <w:p>
      <w:pPr>
        <w:pStyle w:val="BodyText"/>
        <w:tabs>
          <w:tab w:pos="4405" w:val="left" w:leader="none"/>
          <w:tab w:pos="4439" w:val="left" w:leader="none"/>
        </w:tabs>
        <w:spacing w:line="489" w:lineRule="auto"/>
        <w:ind w:left="120" w:right="38" w:firstLine="19"/>
        <w:jc w:val="both"/>
      </w:pPr>
      <w:r>
        <w:rPr/>
        <w:t>By:</w:t>
      </w:r>
      <w:r>
        <w:rPr>
          <w:u w:val="single"/>
        </w:rPr>
        <w:tab/>
        <w:tab/>
      </w:r>
      <w:r>
        <w:rPr/>
        <w:t> Name:</w:t>
      </w:r>
      <w:r>
        <w:rPr>
          <w:u w:val="single"/>
        </w:rPr>
        <w:tab/>
        <w:tab/>
      </w:r>
      <w:r>
        <w:rPr/>
        <w:t> Title:</w:t>
      </w:r>
      <w:r>
        <w:rPr>
          <w:spacing w:val="-1"/>
        </w:rPr>
        <w:t> </w:t>
      </w:r>
      <w:r>
        <w:rPr>
          <w:u w:val="single"/>
        </w:rPr>
        <w:t> </w:t>
        <w:tab/>
        <w:tab/>
      </w:r>
    </w:p>
    <w:p>
      <w:pPr>
        <w:pStyle w:val="BodyText"/>
        <w:rPr>
          <w:sz w:val="26"/>
        </w:rPr>
      </w:pPr>
    </w:p>
    <w:p>
      <w:pPr>
        <w:pStyle w:val="BodyText"/>
        <w:spacing w:before="1"/>
        <w:rPr>
          <w:sz w:val="21"/>
        </w:rPr>
      </w:pPr>
    </w:p>
    <w:p>
      <w:pPr>
        <w:pStyle w:val="Heading1"/>
        <w:ind w:left="120" w:firstLine="0"/>
        <w:rPr>
          <w:u w:val="none"/>
        </w:rPr>
      </w:pPr>
      <w:r>
        <w:rPr>
          <w:u w:val="none"/>
        </w:rPr>
        <w:t>PRINCIPAL:</w:t>
      </w:r>
    </w:p>
    <w:p>
      <w:pPr>
        <w:spacing w:before="90"/>
        <w:ind w:left="120" w:right="0" w:firstLine="0"/>
        <w:jc w:val="left"/>
        <w:rPr>
          <w:sz w:val="24"/>
        </w:rPr>
      </w:pPr>
      <w:r>
        <w:rPr/>
        <w:br w:type="column"/>
      </w:r>
      <w:r>
        <w:rPr>
          <w:b/>
          <w:sz w:val="24"/>
        </w:rPr>
        <w:t>BUYER</w:t>
      </w:r>
      <w:r>
        <w:rPr>
          <w:sz w:val="24"/>
        </w:rPr>
        <w:t>:</w:t>
      </w:r>
    </w:p>
    <w:p>
      <w:pPr>
        <w:pStyle w:val="BodyText"/>
        <w:spacing w:before="11"/>
        <w:rPr>
          <w:sz w:val="23"/>
        </w:rPr>
      </w:pPr>
    </w:p>
    <w:p>
      <w:pPr>
        <w:pStyle w:val="BodyText"/>
        <w:tabs>
          <w:tab w:pos="4405" w:val="left" w:leader="none"/>
          <w:tab w:pos="4475" w:val="left" w:leader="none"/>
        </w:tabs>
        <w:spacing w:line="480" w:lineRule="auto"/>
        <w:ind w:left="120" w:right="105"/>
      </w:pPr>
      <w:r>
        <w:rPr/>
        <w:t>By:</w:t>
      </w:r>
      <w:r>
        <w:rPr>
          <w:u w:val="single"/>
        </w:rPr>
        <w:tab/>
        <w:tab/>
      </w:r>
      <w:r>
        <w:rPr/>
        <w:t> Name:</w:t>
      </w:r>
      <w:r>
        <w:rPr>
          <w:u w:val="single"/>
        </w:rPr>
        <w:tab/>
        <w:tab/>
      </w:r>
      <w:r>
        <w:rPr/>
        <w:t> Title: </w:t>
      </w:r>
      <w:r>
        <w:rPr>
          <w:u w:val="single"/>
        </w:rPr>
        <w:t> </w:t>
        <w:tab/>
        <w:tab/>
      </w:r>
    </w:p>
    <w:p>
      <w:pPr>
        <w:spacing w:after="0" w:line="480" w:lineRule="auto"/>
        <w:sectPr>
          <w:type w:val="continuous"/>
          <w:pgSz w:w="12240" w:h="15840"/>
          <w:pgMar w:top="1360" w:bottom="1240" w:left="1320" w:right="1260"/>
          <w:cols w:num="2" w:equalWidth="0">
            <w:col w:w="4481" w:space="578"/>
            <w:col w:w="4601"/>
          </w:cols>
        </w:sectPr>
      </w:pPr>
    </w:p>
    <w:p>
      <w:pPr>
        <w:pStyle w:val="BodyText"/>
        <w:rPr>
          <w:sz w:val="20"/>
        </w:rPr>
      </w:pPr>
    </w:p>
    <w:p>
      <w:pPr>
        <w:pStyle w:val="BodyText"/>
        <w:spacing w:before="7"/>
        <w:rPr>
          <w:sz w:val="26"/>
        </w:rPr>
      </w:pPr>
    </w:p>
    <w:p>
      <w:pPr>
        <w:pStyle w:val="BodyText"/>
        <w:spacing w:line="20" w:lineRule="exact"/>
        <w:ind w:left="112"/>
        <w:rPr>
          <w:sz w:val="2"/>
        </w:rPr>
      </w:pPr>
      <w:r>
        <w:rPr>
          <w:sz w:val="2"/>
        </w:rPr>
        <w:pict>
          <v:group style="width:228pt;height:.8pt;mso-position-horizontal-relative:char;mso-position-vertical-relative:line" coordorigin="0,0" coordsize="4560,16">
            <v:line style="position:absolute" from="0,8" to="4560,8" stroked="true" strokeweight=".756pt" strokecolor="#000000">
              <v:stroke dashstyle="solid"/>
            </v:line>
          </v:group>
        </w:pict>
      </w:r>
      <w:r>
        <w:rPr>
          <w:sz w:val="2"/>
        </w:rPr>
      </w:r>
    </w:p>
    <w:p>
      <w:pPr>
        <w:spacing w:after="0" w:line="20" w:lineRule="exact"/>
        <w:rPr>
          <w:sz w:val="2"/>
        </w:rPr>
        <w:sectPr>
          <w:type w:val="continuous"/>
          <w:pgSz w:w="12240" w:h="15840"/>
          <w:pgMar w:top="1360" w:bottom="1240" w:left="1320" w:right="1260"/>
        </w:sectPr>
      </w:pPr>
    </w:p>
    <w:p>
      <w:pPr>
        <w:pStyle w:val="Heading1"/>
        <w:spacing w:before="79"/>
        <w:ind w:left="3575" w:right="3634" w:firstLine="1"/>
        <w:jc w:val="center"/>
        <w:rPr>
          <w:u w:val="none"/>
        </w:rPr>
      </w:pPr>
      <w:r>
        <w:rPr>
          <w:u w:val="none"/>
        </w:rPr>
        <w:t>EXHIBIT A PURCHASED ASSETS</w:t>
      </w:r>
    </w:p>
    <w:p>
      <w:pPr>
        <w:pStyle w:val="BodyText"/>
        <w:spacing w:before="9"/>
        <w:rPr>
          <w:b/>
          <w:sz w:val="23"/>
        </w:rPr>
      </w:pPr>
    </w:p>
    <w:p>
      <w:pPr>
        <w:pStyle w:val="BodyText"/>
        <w:ind w:left="120" w:right="177"/>
        <w:jc w:val="both"/>
      </w:pPr>
      <w:r>
        <w:rPr>
          <w:b/>
        </w:rPr>
        <w:t>The Purchased Assets includes </w:t>
      </w:r>
      <w:r>
        <w:rPr/>
        <w:t>all of Seller’s right, title, and interest in, to and under all of the assets,</w:t>
      </w:r>
      <w:r>
        <w:rPr>
          <w:spacing w:val="-8"/>
        </w:rPr>
        <w:t> </w:t>
      </w:r>
      <w:r>
        <w:rPr/>
        <w:t>properties,</w:t>
      </w:r>
      <w:r>
        <w:rPr>
          <w:spacing w:val="-7"/>
        </w:rPr>
        <w:t> </w:t>
      </w:r>
      <w:r>
        <w:rPr/>
        <w:t>and</w:t>
      </w:r>
      <w:r>
        <w:rPr>
          <w:spacing w:val="-7"/>
        </w:rPr>
        <w:t> </w:t>
      </w:r>
      <w:r>
        <w:rPr/>
        <w:t>rights</w:t>
      </w:r>
      <w:r>
        <w:rPr>
          <w:spacing w:val="-6"/>
        </w:rPr>
        <w:t> </w:t>
      </w:r>
      <w:r>
        <w:rPr/>
        <w:t>of</w:t>
      </w:r>
      <w:r>
        <w:rPr>
          <w:spacing w:val="-7"/>
        </w:rPr>
        <w:t> </w:t>
      </w:r>
      <w:r>
        <w:rPr/>
        <w:t>every</w:t>
      </w:r>
      <w:r>
        <w:rPr>
          <w:spacing w:val="-9"/>
        </w:rPr>
        <w:t> </w:t>
      </w:r>
      <w:r>
        <w:rPr/>
        <w:t>kind</w:t>
      </w:r>
      <w:r>
        <w:rPr>
          <w:spacing w:val="-6"/>
        </w:rPr>
        <w:t> </w:t>
      </w:r>
      <w:r>
        <w:rPr/>
        <w:t>and</w:t>
      </w:r>
      <w:r>
        <w:rPr>
          <w:spacing w:val="-6"/>
        </w:rPr>
        <w:t> </w:t>
      </w:r>
      <w:r>
        <w:rPr/>
        <w:t>nature,</w:t>
      </w:r>
      <w:r>
        <w:rPr>
          <w:spacing w:val="-6"/>
        </w:rPr>
        <w:t> </w:t>
      </w:r>
      <w:r>
        <w:rPr/>
        <w:t>whether</w:t>
      </w:r>
      <w:r>
        <w:rPr>
          <w:spacing w:val="-7"/>
        </w:rPr>
        <w:t> </w:t>
      </w:r>
      <w:r>
        <w:rPr/>
        <w:t>real,</w:t>
      </w:r>
      <w:r>
        <w:rPr>
          <w:spacing w:val="-6"/>
        </w:rPr>
        <w:t> </w:t>
      </w:r>
      <w:r>
        <w:rPr/>
        <w:t>personal</w:t>
      </w:r>
      <w:r>
        <w:rPr>
          <w:spacing w:val="-6"/>
        </w:rPr>
        <w:t> </w:t>
      </w:r>
      <w:r>
        <w:rPr/>
        <w:t>or</w:t>
      </w:r>
      <w:r>
        <w:rPr>
          <w:spacing w:val="-7"/>
        </w:rPr>
        <w:t> </w:t>
      </w:r>
      <w:r>
        <w:rPr/>
        <w:t>mixed,</w:t>
      </w:r>
      <w:r>
        <w:rPr>
          <w:spacing w:val="-6"/>
        </w:rPr>
        <w:t> </w:t>
      </w:r>
      <w:r>
        <w:rPr/>
        <w:t>tangible</w:t>
      </w:r>
      <w:r>
        <w:rPr>
          <w:spacing w:val="-6"/>
        </w:rPr>
        <w:t> </w:t>
      </w:r>
      <w:r>
        <w:rPr/>
        <w:t>or intangible (including goodwill), wherever located and whether now existing or hereafter acquired (other than the Excluded Assets), which relate to, or are used or held for use in connection with, the Business (collectively, the “</w:t>
      </w:r>
      <w:r>
        <w:rPr>
          <w:b/>
          <w:u w:val="thick"/>
        </w:rPr>
        <w:t>Purchased Assets</w:t>
      </w:r>
      <w:r>
        <w:rPr/>
        <w:t>”), including, without limitation, the</w:t>
      </w:r>
      <w:r>
        <w:rPr>
          <w:spacing w:val="-24"/>
        </w:rPr>
        <w:t> </w:t>
      </w:r>
      <w:r>
        <w:rPr/>
        <w:t>following:</w:t>
      </w:r>
    </w:p>
    <w:p>
      <w:pPr>
        <w:pStyle w:val="BodyText"/>
        <w:rPr>
          <w:sz w:val="26"/>
        </w:rPr>
      </w:pPr>
    </w:p>
    <w:p>
      <w:pPr>
        <w:pStyle w:val="BodyText"/>
        <w:spacing w:before="9"/>
        <w:rPr>
          <w:sz w:val="32"/>
        </w:rPr>
      </w:pPr>
    </w:p>
    <w:p>
      <w:pPr>
        <w:pStyle w:val="BodyText"/>
        <w:ind w:left="120"/>
        <w:jc w:val="both"/>
      </w:pPr>
      <w:r>
        <w:rPr>
          <w:shd w:fill="FFFF00" w:color="auto" w:val="clear"/>
        </w:rPr>
        <w:t>[Note: Include or strike out the items below, as applicable]</w:t>
      </w:r>
    </w:p>
    <w:p>
      <w:pPr>
        <w:pStyle w:val="BodyText"/>
        <w:rPr>
          <w:sz w:val="26"/>
        </w:rPr>
      </w:pPr>
    </w:p>
    <w:p>
      <w:pPr>
        <w:pStyle w:val="BodyText"/>
        <w:spacing w:before="11"/>
        <w:rPr>
          <w:sz w:val="32"/>
        </w:rPr>
      </w:pPr>
    </w:p>
    <w:p>
      <w:pPr>
        <w:pStyle w:val="ListParagraph"/>
        <w:numPr>
          <w:ilvl w:val="0"/>
          <w:numId w:val="11"/>
        </w:numPr>
        <w:tabs>
          <w:tab w:pos="405" w:val="left" w:leader="none"/>
        </w:tabs>
        <w:spacing w:line="240" w:lineRule="auto" w:before="0" w:after="0"/>
        <w:ind w:left="120" w:right="177" w:firstLine="0"/>
        <w:jc w:val="both"/>
        <w:rPr>
          <w:rFonts w:ascii="Segoe UI Symbol" w:hAnsi="Segoe UI Symbol"/>
          <w:sz w:val="24"/>
        </w:rPr>
      </w:pPr>
      <w:r>
        <w:rPr>
          <w:sz w:val="24"/>
        </w:rPr>
        <w:t>all accounts or notes receivable relating to the Business, and any security, claim, remedy, or other right related to any of the foregoing, including, without limitation, the receivables set forth below (“</w:t>
      </w:r>
      <w:r>
        <w:rPr>
          <w:b/>
          <w:sz w:val="24"/>
          <w:u w:val="thick"/>
        </w:rPr>
        <w:t>Accounts</w:t>
      </w:r>
      <w:r>
        <w:rPr>
          <w:b/>
          <w:spacing w:val="-2"/>
          <w:sz w:val="24"/>
          <w:u w:val="thick"/>
        </w:rPr>
        <w:t> </w:t>
      </w:r>
      <w:r>
        <w:rPr>
          <w:b/>
          <w:sz w:val="24"/>
          <w:u w:val="thick"/>
        </w:rPr>
        <w:t>Receivable</w:t>
      </w:r>
      <w:r>
        <w:rPr>
          <w:sz w:val="24"/>
        </w:rPr>
        <w:t>”);</w:t>
      </w:r>
    </w:p>
    <w:p>
      <w:pPr>
        <w:pStyle w:val="BodyText"/>
        <w:rPr>
          <w:sz w:val="26"/>
        </w:rPr>
      </w:pPr>
    </w:p>
    <w:p>
      <w:pPr>
        <w:pStyle w:val="BodyText"/>
        <w:spacing w:before="1"/>
        <w:rPr>
          <w:sz w:val="33"/>
        </w:rPr>
      </w:pPr>
    </w:p>
    <w:p>
      <w:pPr>
        <w:pStyle w:val="ListParagraph"/>
        <w:numPr>
          <w:ilvl w:val="0"/>
          <w:numId w:val="11"/>
        </w:numPr>
        <w:tabs>
          <w:tab w:pos="396" w:val="left" w:leader="none"/>
        </w:tabs>
        <w:spacing w:line="237" w:lineRule="auto" w:before="0" w:after="0"/>
        <w:ind w:left="120" w:right="179" w:firstLine="0"/>
        <w:jc w:val="both"/>
        <w:rPr>
          <w:rFonts w:ascii="Segoe UI Symbol" w:hAnsi="Segoe UI Symbol"/>
          <w:sz w:val="24"/>
        </w:rPr>
      </w:pPr>
      <w:r>
        <w:rPr>
          <w:sz w:val="24"/>
        </w:rPr>
        <w:t>all inventory, finished goods, raw materials, work in progress, packaging, supplies, parts, and other inventories of the Business</w:t>
      </w:r>
      <w:r>
        <w:rPr>
          <w:spacing w:val="-4"/>
          <w:sz w:val="24"/>
        </w:rPr>
        <w:t> </w:t>
      </w:r>
      <w:r>
        <w:rPr>
          <w:sz w:val="24"/>
        </w:rPr>
        <w:t>(“</w:t>
      </w:r>
      <w:r>
        <w:rPr>
          <w:b/>
          <w:sz w:val="24"/>
          <w:u w:val="thick"/>
        </w:rPr>
        <w:t>Inventory</w:t>
      </w:r>
      <w:r>
        <w:rPr>
          <w:sz w:val="24"/>
        </w:rPr>
        <w:t>”);</w:t>
      </w:r>
    </w:p>
    <w:p>
      <w:pPr>
        <w:pStyle w:val="BodyText"/>
        <w:rPr>
          <w:sz w:val="26"/>
        </w:rPr>
      </w:pPr>
    </w:p>
    <w:p>
      <w:pPr>
        <w:pStyle w:val="BodyText"/>
        <w:rPr>
          <w:sz w:val="33"/>
        </w:rPr>
      </w:pPr>
    </w:p>
    <w:p>
      <w:pPr>
        <w:pStyle w:val="ListParagraph"/>
        <w:numPr>
          <w:ilvl w:val="0"/>
          <w:numId w:val="11"/>
        </w:numPr>
        <w:tabs>
          <w:tab w:pos="387" w:val="left" w:leader="none"/>
        </w:tabs>
        <w:spacing w:line="240" w:lineRule="auto" w:before="0" w:after="0"/>
        <w:ind w:left="386" w:right="0" w:hanging="267"/>
        <w:jc w:val="both"/>
        <w:rPr>
          <w:rFonts w:ascii="Segoe UI Symbol" w:hAnsi="Segoe UI Symbol"/>
          <w:sz w:val="24"/>
        </w:rPr>
      </w:pPr>
      <w:r>
        <w:rPr>
          <w:sz w:val="24"/>
        </w:rPr>
        <w:t>the following described contracts (the “</w:t>
      </w:r>
      <w:r>
        <w:rPr>
          <w:b/>
          <w:sz w:val="24"/>
          <w:u w:val="thick"/>
        </w:rPr>
        <w:t>Assigned</w:t>
      </w:r>
      <w:r>
        <w:rPr>
          <w:b/>
          <w:spacing w:val="-3"/>
          <w:sz w:val="24"/>
          <w:u w:val="thick"/>
        </w:rPr>
        <w:t> </w:t>
      </w:r>
      <w:r>
        <w:rPr>
          <w:b/>
          <w:sz w:val="24"/>
          <w:u w:val="thick"/>
        </w:rPr>
        <w:t>Contracts</w:t>
      </w:r>
      <w:r>
        <w:rPr>
          <w:sz w:val="24"/>
        </w:rPr>
        <w:t>”):</w:t>
      </w:r>
    </w:p>
    <w:p>
      <w:pPr>
        <w:pStyle w:val="BodyText"/>
        <w:spacing w:before="6"/>
        <w:rPr>
          <w:sz w:val="19"/>
        </w:rPr>
      </w:pPr>
      <w:r>
        <w:rPr/>
        <w:pict>
          <v:shape style="position:absolute;margin-left:72pt;margin-top:13.467237pt;width:468pt;height:.1pt;mso-position-horizontal-relative:page;mso-position-vertical-relative:paragraph;z-index:-15724544;mso-wrap-distance-left:0;mso-wrap-distance-right:0" coordorigin="1440,269" coordsize="9360,0" path="m1440,269l10800,269e" filled="false" stroked="true" strokeweight=".48pt" strokecolor="#000000">
            <v:path arrowok="t"/>
            <v:stroke dashstyle="solid"/>
            <w10:wrap type="topAndBottom"/>
          </v:shape>
        </w:pict>
      </w:r>
      <w:r>
        <w:rPr/>
        <w:pict>
          <v:shape style="position:absolute;margin-left:72pt;margin-top:27.267225pt;width:468pt;height:.1pt;mso-position-horizontal-relative:page;mso-position-vertical-relative:paragraph;z-index:-15724032;mso-wrap-distance-left:0;mso-wrap-distance-right:0" coordorigin="1440,545" coordsize="9360,0" path="m1440,545l10800,545e" filled="false" stroked="true" strokeweight=".48pt" strokecolor="#000000">
            <v:path arrowok="t"/>
            <v:stroke dashstyle="solid"/>
            <w10:wrap type="topAndBottom"/>
          </v:shape>
        </w:pict>
      </w:r>
      <w:r>
        <w:rPr/>
        <w:pict>
          <v:shape style="position:absolute;margin-left:72pt;margin-top:41.067211pt;width:468pt;height:.1pt;mso-position-horizontal-relative:page;mso-position-vertical-relative:paragraph;z-index:-15723520;mso-wrap-distance-left:0;mso-wrap-distance-right:0" coordorigin="1440,821" coordsize="9360,0" path="m1440,821l10800,821e" filled="false" stroked="true" strokeweight=".48pt" strokecolor="#000000">
            <v:path arrowok="t"/>
            <v:stroke dashstyle="solid"/>
            <w10:wrap type="topAndBottom"/>
          </v:shape>
        </w:pict>
      </w:r>
      <w:r>
        <w:rPr/>
        <w:pict>
          <v:shape style="position:absolute;margin-left:72pt;margin-top:54.867229pt;width:468pt;height:.1pt;mso-position-horizontal-relative:page;mso-position-vertical-relative:paragraph;z-index:-15723008;mso-wrap-distance-left:0;mso-wrap-distance-right:0" coordorigin="1440,1097" coordsize="9360,0" path="m1440,1097l10800,1097e" filled="false" stroked="true" strokeweight=".48pt" strokecolor="#000000">
            <v:path arrowok="t"/>
            <v:stroke dashstyle="solid"/>
            <w10:wrap type="topAndBottom"/>
          </v:shape>
        </w:pict>
      </w:r>
    </w:p>
    <w:p>
      <w:pPr>
        <w:pStyle w:val="BodyText"/>
        <w:spacing w:before="2"/>
        <w:rPr>
          <w:sz w:val="17"/>
        </w:rPr>
      </w:pPr>
    </w:p>
    <w:p>
      <w:pPr>
        <w:pStyle w:val="BodyText"/>
        <w:spacing w:before="2"/>
        <w:rPr>
          <w:sz w:val="17"/>
        </w:rPr>
      </w:pPr>
    </w:p>
    <w:p>
      <w:pPr>
        <w:pStyle w:val="BodyText"/>
        <w:spacing w:before="2"/>
        <w:rPr>
          <w:sz w:val="17"/>
        </w:rPr>
      </w:pPr>
    </w:p>
    <w:p>
      <w:pPr>
        <w:pStyle w:val="BodyText"/>
        <w:rPr>
          <w:sz w:val="32"/>
        </w:rPr>
      </w:pPr>
    </w:p>
    <w:p>
      <w:pPr>
        <w:pStyle w:val="ListParagraph"/>
        <w:numPr>
          <w:ilvl w:val="0"/>
          <w:numId w:val="11"/>
        </w:numPr>
        <w:tabs>
          <w:tab w:pos="387" w:val="left" w:leader="none"/>
        </w:tabs>
        <w:spacing w:line="240" w:lineRule="auto" w:before="281" w:after="0"/>
        <w:ind w:left="386" w:right="0" w:hanging="267"/>
        <w:jc w:val="both"/>
        <w:rPr>
          <w:rFonts w:ascii="Segoe UI Symbol" w:hAnsi="Segoe UI Symbol"/>
          <w:sz w:val="24"/>
        </w:rPr>
      </w:pPr>
      <w:r>
        <w:rPr>
          <w:sz w:val="24"/>
        </w:rPr>
        <w:t>the following described intellectual Property (the “</w:t>
      </w:r>
      <w:r>
        <w:rPr>
          <w:b/>
          <w:sz w:val="24"/>
        </w:rPr>
        <w:t>Intellectual</w:t>
      </w:r>
      <w:r>
        <w:rPr>
          <w:b/>
          <w:spacing w:val="-6"/>
          <w:sz w:val="24"/>
        </w:rPr>
        <w:t> </w:t>
      </w:r>
      <w:r>
        <w:rPr>
          <w:b/>
          <w:sz w:val="24"/>
        </w:rPr>
        <w:t>Property</w:t>
      </w:r>
      <w:r>
        <w:rPr>
          <w:sz w:val="24"/>
        </w:rPr>
        <w:t>”):</w:t>
      </w:r>
    </w:p>
    <w:p>
      <w:pPr>
        <w:pStyle w:val="BodyText"/>
        <w:spacing w:before="6"/>
        <w:rPr>
          <w:sz w:val="19"/>
        </w:rPr>
      </w:pPr>
      <w:r>
        <w:rPr/>
        <w:pict>
          <v:shape style="position:absolute;margin-left:72pt;margin-top:13.430618pt;width:468pt;height:.1pt;mso-position-horizontal-relative:page;mso-position-vertical-relative:paragraph;z-index:-15722496;mso-wrap-distance-left:0;mso-wrap-distance-right:0" coordorigin="1440,269" coordsize="9360,0" path="m1440,269l10800,269e" filled="false" stroked="true" strokeweight=".48pt" strokecolor="#000000">
            <v:path arrowok="t"/>
            <v:stroke dashstyle="solid"/>
            <w10:wrap type="topAndBottom"/>
          </v:shape>
        </w:pict>
      </w:r>
      <w:r>
        <w:rPr/>
        <w:pict>
          <v:shape style="position:absolute;margin-left:72pt;margin-top:27.230621pt;width:468pt;height:.1pt;mso-position-horizontal-relative:page;mso-position-vertical-relative:paragraph;z-index:-15721984;mso-wrap-distance-left:0;mso-wrap-distance-right:0" coordorigin="1440,545" coordsize="9360,0" path="m1440,545l10800,545e" filled="false" stroked="true" strokeweight=".48pt" strokecolor="#000000">
            <v:path arrowok="t"/>
            <v:stroke dashstyle="solid"/>
            <w10:wrap type="topAndBottom"/>
          </v:shape>
        </w:pict>
      </w:r>
      <w:r>
        <w:rPr/>
        <w:pict>
          <v:shape style="position:absolute;margin-left:72pt;margin-top:41.030624pt;width:468pt;height:.1pt;mso-position-horizontal-relative:page;mso-position-vertical-relative:paragraph;z-index:-15721472;mso-wrap-distance-left:0;mso-wrap-distance-right:0" coordorigin="1440,821" coordsize="9360,0" path="m1440,821l10800,821e" filled="false" stroked="true" strokeweight=".48pt" strokecolor="#000000">
            <v:path arrowok="t"/>
            <v:stroke dashstyle="solid"/>
            <w10:wrap type="topAndBottom"/>
          </v:shape>
        </w:pict>
      </w:r>
      <w:r>
        <w:rPr/>
        <w:pict>
          <v:shape style="position:absolute;margin-left:72pt;margin-top:54.830612pt;width:468pt;height:.1pt;mso-position-horizontal-relative:page;mso-position-vertical-relative:paragraph;z-index:-15720960;mso-wrap-distance-left:0;mso-wrap-distance-right:0" coordorigin="1440,1097" coordsize="9360,0" path="m1440,1097l10800,1097e" filled="false" stroked="true" strokeweight=".48pt" strokecolor="#000000">
            <v:path arrowok="t"/>
            <v:stroke dashstyle="solid"/>
            <w10:wrap type="topAndBottom"/>
          </v:shape>
        </w:pict>
      </w:r>
      <w:r>
        <w:rPr/>
        <w:pict>
          <v:shape style="position:absolute;margin-left:72pt;margin-top:68.630615pt;width:90pt;height:.1pt;mso-position-horizontal-relative:page;mso-position-vertical-relative:paragraph;z-index:-15720448;mso-wrap-distance-left:0;mso-wrap-distance-right:0" coordorigin="1440,1373" coordsize="1800,0" path="m1440,1373l3240,1373e" filled="false" stroked="true" strokeweight=".48pt" strokecolor="#000000">
            <v:path arrowok="t"/>
            <v:stroke dashstyle="solid"/>
            <w10:wrap type="topAndBottom"/>
          </v:shape>
        </w:pict>
      </w:r>
    </w:p>
    <w:p>
      <w:pPr>
        <w:pStyle w:val="BodyText"/>
        <w:spacing w:before="2"/>
        <w:rPr>
          <w:sz w:val="17"/>
        </w:rPr>
      </w:pPr>
    </w:p>
    <w:p>
      <w:pPr>
        <w:pStyle w:val="BodyText"/>
        <w:spacing w:before="2"/>
        <w:rPr>
          <w:sz w:val="17"/>
        </w:rPr>
      </w:pPr>
    </w:p>
    <w:p>
      <w:pPr>
        <w:pStyle w:val="BodyText"/>
        <w:spacing w:before="2"/>
        <w:rPr>
          <w:sz w:val="17"/>
        </w:rPr>
      </w:pPr>
    </w:p>
    <w:p>
      <w:pPr>
        <w:pStyle w:val="BodyText"/>
        <w:spacing w:before="2"/>
        <w:rPr>
          <w:sz w:val="17"/>
        </w:rPr>
      </w:pPr>
    </w:p>
    <w:p>
      <w:pPr>
        <w:pStyle w:val="ListParagraph"/>
        <w:numPr>
          <w:ilvl w:val="0"/>
          <w:numId w:val="11"/>
        </w:numPr>
        <w:tabs>
          <w:tab w:pos="394" w:val="left" w:leader="none"/>
        </w:tabs>
        <w:spacing w:line="237" w:lineRule="auto" w:before="176" w:after="0"/>
        <w:ind w:left="119" w:right="176" w:firstLine="0"/>
        <w:jc w:val="both"/>
        <w:rPr>
          <w:rFonts w:ascii="Segoe UI Symbol" w:hAnsi="Segoe UI Symbol"/>
          <w:sz w:val="24"/>
        </w:rPr>
      </w:pPr>
      <w:r>
        <w:rPr>
          <w:sz w:val="24"/>
        </w:rPr>
        <w:t>all furniture, fixtures, equipment, vehicles, office equipment, supplies, computers, telephones, and other tangible personal</w:t>
      </w:r>
      <w:r>
        <w:rPr>
          <w:spacing w:val="-2"/>
          <w:sz w:val="24"/>
        </w:rPr>
        <w:t> </w:t>
      </w:r>
      <w:r>
        <w:rPr>
          <w:sz w:val="24"/>
        </w:rPr>
        <w:t>property;</w:t>
      </w:r>
    </w:p>
    <w:p>
      <w:pPr>
        <w:pStyle w:val="BodyText"/>
        <w:rPr>
          <w:sz w:val="26"/>
        </w:rPr>
      </w:pPr>
    </w:p>
    <w:p>
      <w:pPr>
        <w:pStyle w:val="BodyText"/>
        <w:spacing w:before="3"/>
        <w:rPr>
          <w:sz w:val="33"/>
        </w:rPr>
      </w:pPr>
    </w:p>
    <w:p>
      <w:pPr>
        <w:pStyle w:val="ListParagraph"/>
        <w:numPr>
          <w:ilvl w:val="0"/>
          <w:numId w:val="11"/>
        </w:numPr>
        <w:tabs>
          <w:tab w:pos="395" w:val="left" w:leader="none"/>
        </w:tabs>
        <w:spacing w:line="237" w:lineRule="auto" w:before="0" w:after="0"/>
        <w:ind w:left="119" w:right="177" w:firstLine="0"/>
        <w:jc w:val="both"/>
        <w:rPr>
          <w:rFonts w:ascii="Segoe UI Symbol" w:hAnsi="Segoe UI Symbol"/>
          <w:sz w:val="24"/>
        </w:rPr>
      </w:pPr>
      <w:r>
        <w:rPr>
          <w:sz w:val="24"/>
        </w:rPr>
        <w:t>to the extent transferable, all permits which are held by Seller and required for the conduct of the Business as currently conducted or for the ownership and use of the Purchased</w:t>
      </w:r>
      <w:r>
        <w:rPr>
          <w:spacing w:val="-12"/>
          <w:sz w:val="24"/>
        </w:rPr>
        <w:t> </w:t>
      </w:r>
      <w:r>
        <w:rPr>
          <w:sz w:val="24"/>
        </w:rPr>
        <w:t>Assets;</w:t>
      </w:r>
    </w:p>
    <w:p>
      <w:pPr>
        <w:spacing w:after="0" w:line="237" w:lineRule="auto"/>
        <w:jc w:val="both"/>
        <w:rPr>
          <w:rFonts w:ascii="Segoe UI Symbol" w:hAnsi="Segoe UI Symbol"/>
          <w:sz w:val="24"/>
        </w:rPr>
        <w:sectPr>
          <w:pgSz w:w="12240" w:h="15840"/>
          <w:pgMar w:header="0" w:footer="1047" w:top="1360" w:bottom="1480" w:left="1320" w:right="1260"/>
        </w:sectPr>
      </w:pPr>
    </w:p>
    <w:p>
      <w:pPr>
        <w:pStyle w:val="ListParagraph"/>
        <w:numPr>
          <w:ilvl w:val="0"/>
          <w:numId w:val="11"/>
        </w:numPr>
        <w:tabs>
          <w:tab w:pos="395" w:val="left" w:leader="none"/>
        </w:tabs>
        <w:spacing w:line="237" w:lineRule="auto" w:before="81" w:after="0"/>
        <w:ind w:left="120" w:right="178" w:firstLine="0"/>
        <w:jc w:val="left"/>
        <w:rPr>
          <w:rFonts w:ascii="Segoe UI Symbol" w:hAnsi="Segoe UI Symbol"/>
          <w:sz w:val="24"/>
        </w:rPr>
      </w:pPr>
      <w:r>
        <w:rPr>
          <w:sz w:val="24"/>
        </w:rPr>
        <w:t>all rights to any actions of any nature available to or being pursued by the Seller to the extent related to the Business or the Purchased</w:t>
      </w:r>
      <w:r>
        <w:rPr>
          <w:spacing w:val="-4"/>
          <w:sz w:val="24"/>
        </w:rPr>
        <w:t> </w:t>
      </w:r>
      <w:r>
        <w:rPr>
          <w:sz w:val="24"/>
        </w:rPr>
        <w:t>Assets;</w:t>
      </w:r>
    </w:p>
    <w:p>
      <w:pPr>
        <w:pStyle w:val="BodyText"/>
        <w:rPr>
          <w:sz w:val="26"/>
        </w:rPr>
      </w:pPr>
    </w:p>
    <w:p>
      <w:pPr>
        <w:pStyle w:val="BodyText"/>
        <w:spacing w:before="3"/>
        <w:rPr>
          <w:sz w:val="33"/>
        </w:rPr>
      </w:pPr>
    </w:p>
    <w:p>
      <w:pPr>
        <w:pStyle w:val="ListParagraph"/>
        <w:numPr>
          <w:ilvl w:val="0"/>
          <w:numId w:val="11"/>
        </w:numPr>
        <w:tabs>
          <w:tab w:pos="399" w:val="left" w:leader="none"/>
        </w:tabs>
        <w:spacing w:line="237" w:lineRule="auto" w:before="0" w:after="0"/>
        <w:ind w:left="120" w:right="177" w:firstLine="0"/>
        <w:jc w:val="left"/>
        <w:rPr>
          <w:rFonts w:ascii="Segoe UI Symbol" w:hAnsi="Segoe UI Symbol"/>
          <w:sz w:val="24"/>
        </w:rPr>
      </w:pPr>
      <w:r>
        <w:rPr>
          <w:sz w:val="24"/>
        </w:rPr>
        <w:t>all prepaid expenses, credits, advance payments, claims, security, refunds, rights of recovery, rights of set-off, rights of recoupment, deposits, charges, sums, and</w:t>
      </w:r>
      <w:r>
        <w:rPr>
          <w:spacing w:val="-6"/>
          <w:sz w:val="24"/>
        </w:rPr>
        <w:t> </w:t>
      </w:r>
      <w:r>
        <w:rPr>
          <w:sz w:val="24"/>
        </w:rPr>
        <w:t>fees;</w:t>
      </w:r>
    </w:p>
    <w:p>
      <w:pPr>
        <w:pStyle w:val="BodyText"/>
        <w:rPr>
          <w:sz w:val="26"/>
        </w:rPr>
      </w:pPr>
    </w:p>
    <w:p>
      <w:pPr>
        <w:pStyle w:val="BodyText"/>
        <w:spacing w:before="5"/>
        <w:rPr>
          <w:sz w:val="33"/>
        </w:rPr>
      </w:pPr>
    </w:p>
    <w:p>
      <w:pPr>
        <w:pStyle w:val="ListParagraph"/>
        <w:numPr>
          <w:ilvl w:val="0"/>
          <w:numId w:val="11"/>
        </w:numPr>
        <w:tabs>
          <w:tab w:pos="386" w:val="left" w:leader="none"/>
        </w:tabs>
        <w:spacing w:line="237" w:lineRule="auto" w:before="0" w:after="0"/>
        <w:ind w:left="120" w:right="177" w:firstLine="0"/>
        <w:jc w:val="left"/>
        <w:rPr>
          <w:rFonts w:ascii="Segoe UI Symbol" w:hAnsi="Segoe UI Symbol"/>
          <w:sz w:val="24"/>
        </w:rPr>
      </w:pPr>
      <w:r>
        <w:rPr>
          <w:sz w:val="24"/>
        </w:rPr>
        <w:t>all of Seller’s rights under warranties, indemnities, and all similar rights against third parties</w:t>
      </w:r>
      <w:r>
        <w:rPr>
          <w:spacing w:val="-39"/>
          <w:sz w:val="24"/>
        </w:rPr>
        <w:t> </w:t>
      </w:r>
      <w:r>
        <w:rPr>
          <w:sz w:val="24"/>
        </w:rPr>
        <w:t>to the extent related to any Purchased</w:t>
      </w:r>
      <w:r>
        <w:rPr>
          <w:spacing w:val="-5"/>
          <w:sz w:val="24"/>
        </w:rPr>
        <w:t> </w:t>
      </w:r>
      <w:r>
        <w:rPr>
          <w:sz w:val="24"/>
        </w:rPr>
        <w:t>Assets;</w:t>
      </w:r>
    </w:p>
    <w:p>
      <w:pPr>
        <w:pStyle w:val="BodyText"/>
        <w:rPr>
          <w:sz w:val="26"/>
        </w:rPr>
      </w:pPr>
    </w:p>
    <w:p>
      <w:pPr>
        <w:pStyle w:val="BodyText"/>
        <w:spacing w:before="3"/>
        <w:rPr>
          <w:sz w:val="33"/>
        </w:rPr>
      </w:pPr>
    </w:p>
    <w:p>
      <w:pPr>
        <w:pStyle w:val="ListParagraph"/>
        <w:numPr>
          <w:ilvl w:val="0"/>
          <w:numId w:val="11"/>
        </w:numPr>
        <w:tabs>
          <w:tab w:pos="399" w:val="left" w:leader="none"/>
        </w:tabs>
        <w:spacing w:line="237" w:lineRule="auto" w:before="0" w:after="0"/>
        <w:ind w:left="120" w:right="178" w:firstLine="0"/>
        <w:jc w:val="left"/>
        <w:rPr>
          <w:rFonts w:ascii="Segoe UI Symbol" w:hAnsi="Segoe UI Symbol"/>
          <w:color w:val="1F4D78"/>
          <w:sz w:val="24"/>
        </w:rPr>
      </w:pPr>
      <w:bookmarkStart w:name="☐ all insurance benefits, including righ" w:id="15"/>
      <w:bookmarkEnd w:id="15"/>
      <w:r>
        <w:rPr/>
      </w:r>
      <w:bookmarkStart w:name="☐ all insurance benefits, including righ" w:id="16"/>
      <w:bookmarkEnd w:id="16"/>
      <w:r>
        <w:rPr>
          <w:sz w:val="24"/>
        </w:rPr>
        <w:t>all</w:t>
      </w:r>
      <w:r>
        <w:rPr>
          <w:sz w:val="24"/>
        </w:rPr>
        <w:t> insurance benefits, including rights and proceeds, arising from or relating to the Business, the Purchased</w:t>
      </w:r>
      <w:r>
        <w:rPr>
          <w:spacing w:val="-1"/>
          <w:sz w:val="24"/>
        </w:rPr>
        <w:t> </w:t>
      </w:r>
      <w:r>
        <w:rPr>
          <w:sz w:val="24"/>
        </w:rPr>
        <w:t>Assets;</w:t>
      </w:r>
    </w:p>
    <w:p>
      <w:pPr>
        <w:pStyle w:val="BodyText"/>
        <w:rPr>
          <w:sz w:val="26"/>
        </w:rPr>
      </w:pPr>
    </w:p>
    <w:p>
      <w:pPr>
        <w:pStyle w:val="ListParagraph"/>
        <w:numPr>
          <w:ilvl w:val="0"/>
          <w:numId w:val="11"/>
        </w:numPr>
        <w:tabs>
          <w:tab w:pos="384" w:val="left" w:leader="none"/>
        </w:tabs>
        <w:spacing w:line="240" w:lineRule="auto" w:before="215" w:after="0"/>
        <w:ind w:left="120" w:right="176" w:firstLine="0"/>
        <w:jc w:val="both"/>
        <w:rPr>
          <w:rFonts w:ascii="Segoe UI Symbol" w:hAnsi="Segoe UI Symbol"/>
          <w:color w:val="1F4D78"/>
          <w:sz w:val="24"/>
        </w:rPr>
      </w:pPr>
      <w:bookmarkStart w:name="☐ originals, or where not available, cop" w:id="17"/>
      <w:bookmarkEnd w:id="17"/>
      <w:r>
        <w:rPr/>
      </w:r>
      <w:bookmarkStart w:name="☐ originals, or where not available, cop" w:id="18"/>
      <w:bookmarkEnd w:id="18"/>
      <w:r>
        <w:rPr>
          <w:sz w:val="24"/>
        </w:rPr>
        <w:t>originals,</w:t>
      </w:r>
      <w:r>
        <w:rPr>
          <w:spacing w:val="-5"/>
          <w:sz w:val="24"/>
        </w:rPr>
        <w:t> </w:t>
      </w:r>
      <w:r>
        <w:rPr>
          <w:sz w:val="24"/>
        </w:rPr>
        <w:t>or</w:t>
      </w:r>
      <w:r>
        <w:rPr>
          <w:spacing w:val="-3"/>
          <w:sz w:val="24"/>
        </w:rPr>
        <w:t> </w:t>
      </w:r>
      <w:r>
        <w:rPr>
          <w:sz w:val="24"/>
        </w:rPr>
        <w:t>where</w:t>
      </w:r>
      <w:r>
        <w:rPr>
          <w:spacing w:val="-3"/>
          <w:sz w:val="24"/>
        </w:rPr>
        <w:t> </w:t>
      </w:r>
      <w:r>
        <w:rPr>
          <w:sz w:val="24"/>
        </w:rPr>
        <w:t>not</w:t>
      </w:r>
      <w:r>
        <w:rPr>
          <w:spacing w:val="-5"/>
          <w:sz w:val="24"/>
        </w:rPr>
        <w:t> </w:t>
      </w:r>
      <w:r>
        <w:rPr>
          <w:sz w:val="24"/>
        </w:rPr>
        <w:t>available,</w:t>
      </w:r>
      <w:r>
        <w:rPr>
          <w:spacing w:val="-3"/>
          <w:sz w:val="24"/>
        </w:rPr>
        <w:t> </w:t>
      </w:r>
      <w:r>
        <w:rPr>
          <w:sz w:val="24"/>
        </w:rPr>
        <w:t>copies,</w:t>
      </w:r>
      <w:r>
        <w:rPr>
          <w:spacing w:val="-4"/>
          <w:sz w:val="24"/>
        </w:rPr>
        <w:t> </w:t>
      </w:r>
      <w:r>
        <w:rPr>
          <w:sz w:val="24"/>
        </w:rPr>
        <w:t>of</w:t>
      </w:r>
      <w:r>
        <w:rPr>
          <w:spacing w:val="-5"/>
          <w:sz w:val="24"/>
        </w:rPr>
        <w:t> </w:t>
      </w:r>
      <w:r>
        <w:rPr>
          <w:sz w:val="24"/>
        </w:rPr>
        <w:t>all</w:t>
      </w:r>
      <w:r>
        <w:rPr>
          <w:spacing w:val="-2"/>
          <w:sz w:val="24"/>
        </w:rPr>
        <w:t> </w:t>
      </w:r>
      <w:r>
        <w:rPr>
          <w:sz w:val="24"/>
        </w:rPr>
        <w:t>books</w:t>
      </w:r>
      <w:r>
        <w:rPr>
          <w:spacing w:val="-4"/>
          <w:sz w:val="24"/>
        </w:rPr>
        <w:t> </w:t>
      </w:r>
      <w:r>
        <w:rPr>
          <w:sz w:val="24"/>
        </w:rPr>
        <w:t>and</w:t>
      </w:r>
      <w:r>
        <w:rPr>
          <w:spacing w:val="-3"/>
          <w:sz w:val="24"/>
        </w:rPr>
        <w:t> </w:t>
      </w:r>
      <w:r>
        <w:rPr>
          <w:sz w:val="24"/>
        </w:rPr>
        <w:t>records,</w:t>
      </w:r>
      <w:r>
        <w:rPr>
          <w:spacing w:val="-4"/>
          <w:sz w:val="24"/>
        </w:rPr>
        <w:t> </w:t>
      </w:r>
      <w:r>
        <w:rPr>
          <w:sz w:val="24"/>
        </w:rPr>
        <w:t>including,</w:t>
      </w:r>
      <w:r>
        <w:rPr>
          <w:spacing w:val="-3"/>
          <w:sz w:val="24"/>
        </w:rPr>
        <w:t> </w:t>
      </w:r>
      <w:r>
        <w:rPr>
          <w:sz w:val="24"/>
        </w:rPr>
        <w:t>but</w:t>
      </w:r>
      <w:r>
        <w:rPr>
          <w:spacing w:val="-3"/>
          <w:sz w:val="24"/>
        </w:rPr>
        <w:t> </w:t>
      </w:r>
      <w:r>
        <w:rPr>
          <w:sz w:val="24"/>
        </w:rPr>
        <w:t>not</w:t>
      </w:r>
      <w:r>
        <w:rPr>
          <w:spacing w:val="-5"/>
          <w:sz w:val="24"/>
        </w:rPr>
        <w:t> </w:t>
      </w:r>
      <w:r>
        <w:rPr>
          <w:sz w:val="24"/>
        </w:rPr>
        <w:t>limited</w:t>
      </w:r>
      <w:r>
        <w:rPr>
          <w:spacing w:val="-3"/>
          <w:sz w:val="24"/>
        </w:rPr>
        <w:t> </w:t>
      </w:r>
      <w:r>
        <w:rPr>
          <w:sz w:val="24"/>
        </w:rPr>
        <w:t>to, human</w:t>
      </w:r>
      <w:r>
        <w:rPr>
          <w:spacing w:val="-10"/>
          <w:sz w:val="24"/>
        </w:rPr>
        <w:t> </w:t>
      </w:r>
      <w:r>
        <w:rPr>
          <w:sz w:val="24"/>
        </w:rPr>
        <w:t>resources</w:t>
      </w:r>
      <w:r>
        <w:rPr>
          <w:spacing w:val="-10"/>
          <w:sz w:val="24"/>
        </w:rPr>
        <w:t> </w:t>
      </w:r>
      <w:r>
        <w:rPr>
          <w:sz w:val="24"/>
        </w:rPr>
        <w:t>records</w:t>
      </w:r>
      <w:r>
        <w:rPr>
          <w:spacing w:val="-11"/>
          <w:sz w:val="24"/>
        </w:rPr>
        <w:t> </w:t>
      </w:r>
      <w:r>
        <w:rPr>
          <w:sz w:val="24"/>
        </w:rPr>
        <w:t>to</w:t>
      </w:r>
      <w:r>
        <w:rPr>
          <w:spacing w:val="-9"/>
          <w:sz w:val="24"/>
        </w:rPr>
        <w:t> </w:t>
      </w:r>
      <w:r>
        <w:rPr>
          <w:sz w:val="24"/>
        </w:rPr>
        <w:t>the</w:t>
      </w:r>
      <w:r>
        <w:rPr>
          <w:spacing w:val="-11"/>
          <w:sz w:val="24"/>
        </w:rPr>
        <w:t> </w:t>
      </w:r>
      <w:r>
        <w:rPr>
          <w:sz w:val="24"/>
        </w:rPr>
        <w:t>extent</w:t>
      </w:r>
      <w:r>
        <w:rPr>
          <w:spacing w:val="-9"/>
          <w:sz w:val="24"/>
        </w:rPr>
        <w:t> </w:t>
      </w:r>
      <w:r>
        <w:rPr>
          <w:sz w:val="24"/>
        </w:rPr>
        <w:t>transferable</w:t>
      </w:r>
      <w:r>
        <w:rPr>
          <w:spacing w:val="-11"/>
          <w:sz w:val="24"/>
        </w:rPr>
        <w:t> </w:t>
      </w:r>
      <w:r>
        <w:rPr>
          <w:sz w:val="24"/>
        </w:rPr>
        <w:t>under</w:t>
      </w:r>
      <w:r>
        <w:rPr>
          <w:spacing w:val="-8"/>
          <w:sz w:val="24"/>
        </w:rPr>
        <w:t> </w:t>
      </w:r>
      <w:r>
        <w:rPr>
          <w:sz w:val="24"/>
        </w:rPr>
        <w:t>applicable</w:t>
      </w:r>
      <w:r>
        <w:rPr>
          <w:spacing w:val="-11"/>
          <w:sz w:val="24"/>
        </w:rPr>
        <w:t> </w:t>
      </w:r>
      <w:r>
        <w:rPr>
          <w:sz w:val="24"/>
        </w:rPr>
        <w:t>law,</w:t>
      </w:r>
      <w:r>
        <w:rPr>
          <w:spacing w:val="-9"/>
          <w:sz w:val="24"/>
        </w:rPr>
        <w:t> </w:t>
      </w:r>
      <w:r>
        <w:rPr>
          <w:sz w:val="24"/>
        </w:rPr>
        <w:t>books</w:t>
      </w:r>
      <w:r>
        <w:rPr>
          <w:spacing w:val="-9"/>
          <w:sz w:val="24"/>
        </w:rPr>
        <w:t> </w:t>
      </w:r>
      <w:r>
        <w:rPr>
          <w:sz w:val="24"/>
        </w:rPr>
        <w:t>of</w:t>
      </w:r>
      <w:r>
        <w:rPr>
          <w:spacing w:val="-9"/>
          <w:sz w:val="24"/>
        </w:rPr>
        <w:t> </w:t>
      </w:r>
      <w:r>
        <w:rPr>
          <w:sz w:val="24"/>
        </w:rPr>
        <w:t>account,</w:t>
      </w:r>
      <w:r>
        <w:rPr>
          <w:spacing w:val="-10"/>
          <w:sz w:val="24"/>
        </w:rPr>
        <w:t> </w:t>
      </w:r>
      <w:r>
        <w:rPr>
          <w:sz w:val="24"/>
        </w:rPr>
        <w:t>ledgers and general, financial and accounting records, machinery and equipment maintenance files, customer lists, customer purchasing histories and correspondence, price lists, distribution lists, supplier lists and correspondence, production data, quality control records and procedures, customer</w:t>
      </w:r>
      <w:r>
        <w:rPr>
          <w:spacing w:val="-10"/>
          <w:sz w:val="24"/>
        </w:rPr>
        <w:t> </w:t>
      </w:r>
      <w:r>
        <w:rPr>
          <w:sz w:val="24"/>
        </w:rPr>
        <w:t>complaints</w:t>
      </w:r>
      <w:r>
        <w:rPr>
          <w:spacing w:val="-11"/>
          <w:sz w:val="24"/>
        </w:rPr>
        <w:t> </w:t>
      </w:r>
      <w:r>
        <w:rPr>
          <w:sz w:val="24"/>
        </w:rPr>
        <w:t>and</w:t>
      </w:r>
      <w:r>
        <w:rPr>
          <w:spacing w:val="-11"/>
          <w:sz w:val="24"/>
        </w:rPr>
        <w:t> </w:t>
      </w:r>
      <w:r>
        <w:rPr>
          <w:sz w:val="24"/>
        </w:rPr>
        <w:t>inquiry</w:t>
      </w:r>
      <w:r>
        <w:rPr>
          <w:spacing w:val="-11"/>
          <w:sz w:val="24"/>
        </w:rPr>
        <w:t> </w:t>
      </w:r>
      <w:r>
        <w:rPr>
          <w:sz w:val="24"/>
        </w:rPr>
        <w:t>files,</w:t>
      </w:r>
      <w:r>
        <w:rPr>
          <w:spacing w:val="-10"/>
          <w:sz w:val="24"/>
        </w:rPr>
        <w:t> </w:t>
      </w:r>
      <w:r>
        <w:rPr>
          <w:sz w:val="24"/>
        </w:rPr>
        <w:t>research</w:t>
      </w:r>
      <w:r>
        <w:rPr>
          <w:spacing w:val="-12"/>
          <w:sz w:val="24"/>
        </w:rPr>
        <w:t> </w:t>
      </w:r>
      <w:r>
        <w:rPr>
          <w:sz w:val="24"/>
        </w:rPr>
        <w:t>and</w:t>
      </w:r>
      <w:r>
        <w:rPr>
          <w:spacing w:val="-10"/>
          <w:sz w:val="24"/>
        </w:rPr>
        <w:t> </w:t>
      </w:r>
      <w:r>
        <w:rPr>
          <w:sz w:val="24"/>
        </w:rPr>
        <w:t>development</w:t>
      </w:r>
      <w:r>
        <w:rPr>
          <w:spacing w:val="-9"/>
          <w:sz w:val="24"/>
        </w:rPr>
        <w:t> </w:t>
      </w:r>
      <w:r>
        <w:rPr>
          <w:sz w:val="24"/>
        </w:rPr>
        <w:t>files,</w:t>
      </w:r>
      <w:r>
        <w:rPr>
          <w:spacing w:val="-11"/>
          <w:sz w:val="24"/>
        </w:rPr>
        <w:t> </w:t>
      </w:r>
      <w:r>
        <w:rPr>
          <w:sz w:val="24"/>
        </w:rPr>
        <w:t>records</w:t>
      </w:r>
      <w:r>
        <w:rPr>
          <w:spacing w:val="-10"/>
          <w:sz w:val="24"/>
        </w:rPr>
        <w:t> </w:t>
      </w:r>
      <w:r>
        <w:rPr>
          <w:sz w:val="24"/>
        </w:rPr>
        <w:t>and</w:t>
      </w:r>
      <w:r>
        <w:rPr>
          <w:spacing w:val="-11"/>
          <w:sz w:val="24"/>
        </w:rPr>
        <w:t> </w:t>
      </w:r>
      <w:r>
        <w:rPr>
          <w:sz w:val="24"/>
        </w:rPr>
        <w:t>data</w:t>
      </w:r>
      <w:r>
        <w:rPr>
          <w:spacing w:val="-11"/>
          <w:sz w:val="24"/>
        </w:rPr>
        <w:t> </w:t>
      </w:r>
      <w:r>
        <w:rPr>
          <w:sz w:val="24"/>
        </w:rPr>
        <w:t>(including all</w:t>
      </w:r>
      <w:r>
        <w:rPr>
          <w:spacing w:val="-13"/>
          <w:sz w:val="24"/>
        </w:rPr>
        <w:t> </w:t>
      </w:r>
      <w:r>
        <w:rPr>
          <w:sz w:val="24"/>
        </w:rPr>
        <w:t>correspondence</w:t>
      </w:r>
      <w:r>
        <w:rPr>
          <w:spacing w:val="-13"/>
          <w:sz w:val="24"/>
        </w:rPr>
        <w:t> </w:t>
      </w:r>
      <w:r>
        <w:rPr>
          <w:sz w:val="24"/>
        </w:rPr>
        <w:t>with</w:t>
      </w:r>
      <w:r>
        <w:rPr>
          <w:spacing w:val="-14"/>
          <w:sz w:val="24"/>
        </w:rPr>
        <w:t> </w:t>
      </w:r>
      <w:r>
        <w:rPr>
          <w:sz w:val="24"/>
        </w:rPr>
        <w:t>any</w:t>
      </w:r>
      <w:r>
        <w:rPr>
          <w:spacing w:val="-14"/>
          <w:sz w:val="24"/>
        </w:rPr>
        <w:t> </w:t>
      </w:r>
      <w:r>
        <w:rPr>
          <w:sz w:val="24"/>
        </w:rPr>
        <w:t>governmental</w:t>
      </w:r>
      <w:r>
        <w:rPr>
          <w:spacing w:val="-12"/>
          <w:sz w:val="24"/>
        </w:rPr>
        <w:t> </w:t>
      </w:r>
      <w:r>
        <w:rPr>
          <w:sz w:val="24"/>
        </w:rPr>
        <w:t>authority),</w:t>
      </w:r>
      <w:r>
        <w:rPr>
          <w:spacing w:val="-13"/>
          <w:sz w:val="24"/>
        </w:rPr>
        <w:t> </w:t>
      </w:r>
      <w:r>
        <w:rPr>
          <w:sz w:val="24"/>
        </w:rPr>
        <w:t>sales</w:t>
      </w:r>
      <w:r>
        <w:rPr>
          <w:spacing w:val="-13"/>
          <w:sz w:val="24"/>
        </w:rPr>
        <w:t> </w:t>
      </w:r>
      <w:r>
        <w:rPr>
          <w:sz w:val="24"/>
        </w:rPr>
        <w:t>material</w:t>
      </w:r>
      <w:r>
        <w:rPr>
          <w:spacing w:val="-13"/>
          <w:sz w:val="24"/>
        </w:rPr>
        <w:t> </w:t>
      </w:r>
      <w:r>
        <w:rPr>
          <w:sz w:val="24"/>
        </w:rPr>
        <w:t>and</w:t>
      </w:r>
      <w:r>
        <w:rPr>
          <w:spacing w:val="-13"/>
          <w:sz w:val="24"/>
        </w:rPr>
        <w:t> </w:t>
      </w:r>
      <w:r>
        <w:rPr>
          <w:sz w:val="24"/>
        </w:rPr>
        <w:t>records</w:t>
      </w:r>
      <w:r>
        <w:rPr>
          <w:spacing w:val="-14"/>
          <w:sz w:val="24"/>
        </w:rPr>
        <w:t> </w:t>
      </w:r>
      <w:r>
        <w:rPr>
          <w:sz w:val="24"/>
        </w:rPr>
        <w:t>(including</w:t>
      </w:r>
      <w:r>
        <w:rPr>
          <w:spacing w:val="-12"/>
          <w:sz w:val="24"/>
        </w:rPr>
        <w:t> </w:t>
      </w:r>
      <w:r>
        <w:rPr>
          <w:sz w:val="24"/>
        </w:rPr>
        <w:t>pricing history,</w:t>
      </w:r>
      <w:r>
        <w:rPr>
          <w:spacing w:val="-8"/>
          <w:sz w:val="24"/>
        </w:rPr>
        <w:t> </w:t>
      </w:r>
      <w:r>
        <w:rPr>
          <w:sz w:val="24"/>
        </w:rPr>
        <w:t>total</w:t>
      </w:r>
      <w:r>
        <w:rPr>
          <w:spacing w:val="-8"/>
          <w:sz w:val="24"/>
        </w:rPr>
        <w:t> </w:t>
      </w:r>
      <w:r>
        <w:rPr>
          <w:sz w:val="24"/>
        </w:rPr>
        <w:t>sales,</w:t>
      </w:r>
      <w:r>
        <w:rPr>
          <w:spacing w:val="-6"/>
          <w:sz w:val="24"/>
        </w:rPr>
        <w:t> </w:t>
      </w:r>
      <w:r>
        <w:rPr>
          <w:sz w:val="24"/>
        </w:rPr>
        <w:t>terms</w:t>
      </w:r>
      <w:r>
        <w:rPr>
          <w:spacing w:val="-5"/>
          <w:sz w:val="24"/>
        </w:rPr>
        <w:t> </w:t>
      </w:r>
      <w:r>
        <w:rPr>
          <w:sz w:val="24"/>
        </w:rPr>
        <w:t>and</w:t>
      </w:r>
      <w:r>
        <w:rPr>
          <w:spacing w:val="-6"/>
          <w:sz w:val="24"/>
        </w:rPr>
        <w:t> </w:t>
      </w:r>
      <w:r>
        <w:rPr>
          <w:sz w:val="24"/>
        </w:rPr>
        <w:t>conditions</w:t>
      </w:r>
      <w:r>
        <w:rPr>
          <w:spacing w:val="-6"/>
          <w:sz w:val="24"/>
        </w:rPr>
        <w:t> </w:t>
      </w:r>
      <w:r>
        <w:rPr>
          <w:sz w:val="24"/>
        </w:rPr>
        <w:t>of</w:t>
      </w:r>
      <w:r>
        <w:rPr>
          <w:spacing w:val="-7"/>
          <w:sz w:val="24"/>
        </w:rPr>
        <w:t> </w:t>
      </w:r>
      <w:r>
        <w:rPr>
          <w:sz w:val="24"/>
        </w:rPr>
        <w:t>sale,</w:t>
      </w:r>
      <w:r>
        <w:rPr>
          <w:spacing w:val="-6"/>
          <w:sz w:val="24"/>
        </w:rPr>
        <w:t> </w:t>
      </w:r>
      <w:r>
        <w:rPr>
          <w:sz w:val="24"/>
        </w:rPr>
        <w:t>sales</w:t>
      </w:r>
      <w:r>
        <w:rPr>
          <w:spacing w:val="-6"/>
          <w:sz w:val="24"/>
        </w:rPr>
        <w:t> </w:t>
      </w:r>
      <w:r>
        <w:rPr>
          <w:sz w:val="24"/>
        </w:rPr>
        <w:t>and</w:t>
      </w:r>
      <w:r>
        <w:rPr>
          <w:spacing w:val="-6"/>
          <w:sz w:val="24"/>
        </w:rPr>
        <w:t> </w:t>
      </w:r>
      <w:r>
        <w:rPr>
          <w:sz w:val="24"/>
        </w:rPr>
        <w:t>pricing</w:t>
      </w:r>
      <w:r>
        <w:rPr>
          <w:spacing w:val="-6"/>
          <w:sz w:val="24"/>
        </w:rPr>
        <w:t> </w:t>
      </w:r>
      <w:r>
        <w:rPr>
          <w:sz w:val="24"/>
        </w:rPr>
        <w:t>policies</w:t>
      </w:r>
      <w:r>
        <w:rPr>
          <w:spacing w:val="-6"/>
          <w:sz w:val="24"/>
        </w:rPr>
        <w:t> </w:t>
      </w:r>
      <w:r>
        <w:rPr>
          <w:sz w:val="24"/>
        </w:rPr>
        <w:t>and</w:t>
      </w:r>
      <w:r>
        <w:rPr>
          <w:spacing w:val="-6"/>
          <w:sz w:val="24"/>
        </w:rPr>
        <w:t> </w:t>
      </w:r>
      <w:r>
        <w:rPr>
          <w:sz w:val="24"/>
        </w:rPr>
        <w:t>practices),</w:t>
      </w:r>
      <w:r>
        <w:rPr>
          <w:spacing w:val="-6"/>
          <w:sz w:val="24"/>
        </w:rPr>
        <w:t> </w:t>
      </w:r>
      <w:r>
        <w:rPr>
          <w:sz w:val="24"/>
        </w:rPr>
        <w:t>strategic plans,</w:t>
      </w:r>
      <w:r>
        <w:rPr>
          <w:spacing w:val="-10"/>
          <w:sz w:val="24"/>
        </w:rPr>
        <w:t> </w:t>
      </w:r>
      <w:r>
        <w:rPr>
          <w:sz w:val="24"/>
        </w:rPr>
        <w:t>internal</w:t>
      </w:r>
      <w:r>
        <w:rPr>
          <w:spacing w:val="-9"/>
          <w:sz w:val="24"/>
        </w:rPr>
        <w:t> </w:t>
      </w:r>
      <w:r>
        <w:rPr>
          <w:sz w:val="24"/>
        </w:rPr>
        <w:t>financial</w:t>
      </w:r>
      <w:r>
        <w:rPr>
          <w:spacing w:val="-8"/>
          <w:sz w:val="24"/>
        </w:rPr>
        <w:t> </w:t>
      </w:r>
      <w:r>
        <w:rPr>
          <w:sz w:val="24"/>
        </w:rPr>
        <w:t>statements,</w:t>
      </w:r>
      <w:r>
        <w:rPr>
          <w:spacing w:val="-10"/>
          <w:sz w:val="24"/>
        </w:rPr>
        <w:t> </w:t>
      </w:r>
      <w:r>
        <w:rPr>
          <w:sz w:val="24"/>
        </w:rPr>
        <w:t>marketing</w:t>
      </w:r>
      <w:r>
        <w:rPr>
          <w:spacing w:val="-9"/>
          <w:sz w:val="24"/>
        </w:rPr>
        <w:t> </w:t>
      </w:r>
      <w:r>
        <w:rPr>
          <w:sz w:val="24"/>
        </w:rPr>
        <w:t>and</w:t>
      </w:r>
      <w:r>
        <w:rPr>
          <w:spacing w:val="-11"/>
          <w:sz w:val="24"/>
        </w:rPr>
        <w:t> </w:t>
      </w:r>
      <w:r>
        <w:rPr>
          <w:sz w:val="24"/>
        </w:rPr>
        <w:t>promotional</w:t>
      </w:r>
      <w:r>
        <w:rPr>
          <w:spacing w:val="-8"/>
          <w:sz w:val="24"/>
        </w:rPr>
        <w:t> </w:t>
      </w:r>
      <w:r>
        <w:rPr>
          <w:sz w:val="24"/>
        </w:rPr>
        <w:t>surveys,</w:t>
      </w:r>
      <w:r>
        <w:rPr>
          <w:spacing w:val="-10"/>
          <w:sz w:val="24"/>
        </w:rPr>
        <w:t> </w:t>
      </w:r>
      <w:r>
        <w:rPr>
          <w:sz w:val="24"/>
        </w:rPr>
        <w:t>material</w:t>
      </w:r>
      <w:r>
        <w:rPr>
          <w:spacing w:val="-8"/>
          <w:sz w:val="24"/>
        </w:rPr>
        <w:t> </w:t>
      </w:r>
      <w:r>
        <w:rPr>
          <w:sz w:val="24"/>
        </w:rPr>
        <w:t>and</w:t>
      </w:r>
      <w:r>
        <w:rPr>
          <w:spacing w:val="-10"/>
          <w:sz w:val="24"/>
        </w:rPr>
        <w:t> </w:t>
      </w:r>
      <w:r>
        <w:rPr>
          <w:sz w:val="24"/>
        </w:rPr>
        <w:t>research</w:t>
      </w:r>
      <w:r>
        <w:rPr>
          <w:spacing w:val="-10"/>
          <w:sz w:val="24"/>
        </w:rPr>
        <w:t> </w:t>
      </w:r>
      <w:r>
        <w:rPr>
          <w:sz w:val="24"/>
        </w:rPr>
        <w:t>and files relating to the Intellectual Property (“</w:t>
      </w:r>
      <w:r>
        <w:rPr>
          <w:b/>
          <w:sz w:val="24"/>
          <w:u w:val="thick"/>
        </w:rPr>
        <w:t>Books and Records</w:t>
      </w:r>
      <w:r>
        <w:rPr>
          <w:sz w:val="24"/>
        </w:rPr>
        <w:t>”);</w:t>
      </w:r>
      <w:r>
        <w:rPr>
          <w:spacing w:val="-10"/>
          <w:sz w:val="24"/>
        </w:rPr>
        <w:t> </w:t>
      </w:r>
      <w:r>
        <w:rPr>
          <w:sz w:val="24"/>
        </w:rPr>
        <w:t>and</w:t>
      </w:r>
    </w:p>
    <w:p>
      <w:pPr>
        <w:pStyle w:val="BodyText"/>
        <w:rPr>
          <w:sz w:val="26"/>
        </w:rPr>
      </w:pPr>
    </w:p>
    <w:p>
      <w:pPr>
        <w:pStyle w:val="ListParagraph"/>
        <w:numPr>
          <w:ilvl w:val="0"/>
          <w:numId w:val="11"/>
        </w:numPr>
        <w:tabs>
          <w:tab w:pos="387" w:val="left" w:leader="none"/>
        </w:tabs>
        <w:spacing w:line="240" w:lineRule="auto" w:before="214" w:after="0"/>
        <w:ind w:left="386" w:right="0" w:hanging="267"/>
        <w:jc w:val="both"/>
        <w:rPr>
          <w:rFonts w:ascii="Segoe UI Symbol" w:hAnsi="Segoe UI Symbol"/>
          <w:color w:val="1F4D78"/>
          <w:sz w:val="24"/>
        </w:rPr>
      </w:pPr>
      <w:bookmarkStart w:name="☐ all goodwill and the going concern val" w:id="19"/>
      <w:bookmarkEnd w:id="19"/>
      <w:r>
        <w:rPr/>
      </w:r>
      <w:bookmarkStart w:name="☐ all goodwill and the going concern val" w:id="20"/>
      <w:bookmarkEnd w:id="20"/>
      <w:r>
        <w:rPr>
          <w:sz w:val="24"/>
        </w:rPr>
        <w:t>all</w:t>
      </w:r>
      <w:r>
        <w:rPr>
          <w:sz w:val="24"/>
        </w:rPr>
        <w:t> goodwill and the going concern value of the</w:t>
      </w:r>
      <w:r>
        <w:rPr>
          <w:spacing w:val="-3"/>
          <w:sz w:val="24"/>
        </w:rPr>
        <w:t> </w:t>
      </w:r>
      <w:r>
        <w:rPr>
          <w:sz w:val="24"/>
        </w:rPr>
        <w:t>Business.</w:t>
      </w:r>
    </w:p>
    <w:p>
      <w:pPr>
        <w:spacing w:after="0" w:line="240" w:lineRule="auto"/>
        <w:jc w:val="both"/>
        <w:rPr>
          <w:rFonts w:ascii="Segoe UI Symbol" w:hAnsi="Segoe UI Symbol"/>
          <w:sz w:val="24"/>
        </w:rPr>
        <w:sectPr>
          <w:pgSz w:w="12240" w:h="15840"/>
          <w:pgMar w:header="0" w:footer="1047" w:top="1360" w:bottom="1480" w:left="1320" w:right="1260"/>
        </w:sectPr>
      </w:pPr>
    </w:p>
    <w:p>
      <w:pPr>
        <w:pStyle w:val="Heading1"/>
        <w:spacing w:before="79"/>
        <w:ind w:left="3649" w:right="3709" w:firstLine="1"/>
        <w:jc w:val="center"/>
        <w:rPr>
          <w:u w:val="none"/>
        </w:rPr>
      </w:pPr>
      <w:r>
        <w:rPr>
          <w:u w:val="none"/>
        </w:rPr>
        <w:t>EXHIBIT B EXCLUDED ASSETS</w:t>
      </w:r>
    </w:p>
    <w:p>
      <w:pPr>
        <w:pStyle w:val="BodyText"/>
        <w:rPr>
          <w:b/>
          <w:sz w:val="26"/>
        </w:rPr>
      </w:pPr>
    </w:p>
    <w:p>
      <w:pPr>
        <w:pStyle w:val="BodyText"/>
        <w:spacing w:before="9"/>
        <w:rPr>
          <w:b/>
          <w:sz w:val="21"/>
        </w:rPr>
      </w:pPr>
    </w:p>
    <w:p>
      <w:pPr>
        <w:pStyle w:val="BodyText"/>
        <w:tabs>
          <w:tab w:pos="9459" w:val="left" w:leader="none"/>
        </w:tabs>
        <w:ind w:left="119" w:right="198"/>
      </w:pPr>
      <w:r>
        <w:rPr/>
        <w:t>The following constitute Excluded Assets and shall not be conveyed to Buyer pursuant to this transaction:</w:t>
      </w:r>
      <w:r>
        <w:rPr>
          <w:spacing w:val="-1"/>
        </w:rPr>
        <w:t> </w:t>
      </w:r>
      <w:r>
        <w:rPr>
          <w:u w:val="single"/>
        </w:rPr>
        <w:t> </w:t>
        <w:tab/>
      </w:r>
    </w:p>
    <w:p>
      <w:pPr>
        <w:pStyle w:val="BodyText"/>
        <w:spacing w:before="9"/>
        <w:rPr>
          <w:sz w:val="19"/>
        </w:rPr>
      </w:pPr>
      <w:r>
        <w:rPr/>
        <w:pict>
          <v:shape style="position:absolute;margin-left:72pt;margin-top:13.574009pt;width:468pt;height:.1pt;mso-position-horizontal-relative:page;mso-position-vertical-relative:paragraph;z-index:-15719936;mso-wrap-distance-left:0;mso-wrap-distance-right:0" coordorigin="1440,271" coordsize="9360,0" path="m1440,271l10800,271e" filled="false" stroked="true" strokeweight=".48pt" strokecolor="#000000">
            <v:path arrowok="t"/>
            <v:stroke dashstyle="solid"/>
            <w10:wrap type="topAndBottom"/>
          </v:shape>
        </w:pict>
      </w:r>
      <w:r>
        <w:rPr/>
        <w:pict>
          <v:shape style="position:absolute;margin-left:72pt;margin-top:27.373997pt;width:468pt;height:.1pt;mso-position-horizontal-relative:page;mso-position-vertical-relative:paragraph;z-index:-15719424;mso-wrap-distance-left:0;mso-wrap-distance-right:0" coordorigin="1440,547" coordsize="9360,0" path="m1440,547l10800,547e" filled="false" stroked="true" strokeweight=".48pt" strokecolor="#000000">
            <v:path arrowok="t"/>
            <v:stroke dashstyle="solid"/>
            <w10:wrap type="topAndBottom"/>
          </v:shape>
        </w:pict>
      </w:r>
      <w:r>
        <w:rPr/>
        <w:pict>
          <v:shape style="position:absolute;margin-left:72pt;margin-top:41.173985pt;width:468pt;height:.1pt;mso-position-horizontal-relative:page;mso-position-vertical-relative:paragraph;z-index:-15718912;mso-wrap-distance-left:0;mso-wrap-distance-right:0" coordorigin="1440,823" coordsize="9360,0" path="m1440,823l10800,823e" filled="false" stroked="true" strokeweight=".48pt" strokecolor="#000000">
            <v:path arrowok="t"/>
            <v:stroke dashstyle="solid"/>
            <w10:wrap type="topAndBottom"/>
          </v:shape>
        </w:pict>
      </w:r>
    </w:p>
    <w:p>
      <w:pPr>
        <w:pStyle w:val="BodyText"/>
        <w:spacing w:before="2"/>
        <w:rPr>
          <w:sz w:val="17"/>
        </w:rPr>
      </w:pPr>
    </w:p>
    <w:p>
      <w:pPr>
        <w:pStyle w:val="BodyText"/>
        <w:spacing w:before="2"/>
        <w:rPr>
          <w:sz w:val="17"/>
        </w:rPr>
      </w:pPr>
    </w:p>
    <w:sectPr>
      <w:pgSz w:w="12240" w:h="15840"/>
      <w:pgMar w:header="0" w:footer="1047" w:top="1360" w:bottom="1480" w:left="132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Courier New">
    <w:altName w:val="Courier New"/>
    <w:charset w:val="CC"/>
    <w:family w:val="modern"/>
    <w:pitch w:val="fixed"/>
  </w:font>
  <w:font w:name="Segoe UI Symbol">
    <w:altName w:val="Segoe UI Symbo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414784">
          <wp:simplePos x="0" y="0"/>
          <wp:positionH relativeFrom="page">
            <wp:posOffset>6993232</wp:posOffset>
          </wp:positionH>
          <wp:positionV relativeFrom="page">
            <wp:posOffset>9106194</wp:posOffset>
          </wp:positionV>
          <wp:extent cx="390153" cy="52020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90153" cy="52020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95.799988pt;margin-top:727.849792pt;width:20.4pt;height:15.6pt;mso-position-horizontal-relative:page;mso-position-vertical-relative:page;z-index:-15901184" type="#_x0000_t202" filled="false" stroked="false">
          <v:textbox inset="0,0,0,0">
            <w:txbxContent>
              <w:p>
                <w:pPr>
                  <w:pStyle w:val="BodyText"/>
                  <w:spacing w:before="20"/>
                  <w:ind w:left="60"/>
                  <w:rPr>
                    <w:rFonts w:ascii="Courier New"/>
                  </w:rPr>
                </w:pPr>
                <w:r>
                  <w:rPr/>
                  <w:fldChar w:fldCharType="begin"/>
                </w:r>
                <w:r>
                  <w:rPr>
                    <w:rFonts w:ascii="Courier New"/>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120" w:hanging="720"/>
      </w:pPr>
      <w:rPr>
        <w:rFonts w:hint="default"/>
        <w:w w:val="100"/>
        <w:lang w:val="en-US" w:eastAsia="en-US" w:bidi="ar-SA"/>
      </w:rPr>
    </w:lvl>
    <w:lvl w:ilvl="1">
      <w:start w:val="0"/>
      <w:numFmt w:val="bullet"/>
      <w:lvlText w:val="•"/>
      <w:lvlJc w:val="left"/>
      <w:pPr>
        <w:ind w:left="858" w:hanging="720"/>
      </w:pPr>
      <w:rPr>
        <w:rFonts w:hint="default"/>
        <w:lang w:val="en-US" w:eastAsia="en-US" w:bidi="ar-SA"/>
      </w:rPr>
    </w:lvl>
    <w:lvl w:ilvl="2">
      <w:start w:val="0"/>
      <w:numFmt w:val="bullet"/>
      <w:lvlText w:val="•"/>
      <w:lvlJc w:val="left"/>
      <w:pPr>
        <w:ind w:left="1596" w:hanging="720"/>
      </w:pPr>
      <w:rPr>
        <w:rFonts w:hint="default"/>
        <w:lang w:val="en-US" w:eastAsia="en-US" w:bidi="ar-SA"/>
      </w:rPr>
    </w:lvl>
    <w:lvl w:ilvl="3">
      <w:start w:val="0"/>
      <w:numFmt w:val="bullet"/>
      <w:lvlText w:val="•"/>
      <w:lvlJc w:val="left"/>
      <w:pPr>
        <w:ind w:left="2334" w:hanging="720"/>
      </w:pPr>
      <w:rPr>
        <w:rFonts w:hint="default"/>
        <w:lang w:val="en-US" w:eastAsia="en-US" w:bidi="ar-SA"/>
      </w:rPr>
    </w:lvl>
    <w:lvl w:ilvl="4">
      <w:start w:val="0"/>
      <w:numFmt w:val="bullet"/>
      <w:lvlText w:val="•"/>
      <w:lvlJc w:val="left"/>
      <w:pPr>
        <w:ind w:left="3072" w:hanging="720"/>
      </w:pPr>
      <w:rPr>
        <w:rFonts w:hint="default"/>
        <w:lang w:val="en-US" w:eastAsia="en-US" w:bidi="ar-SA"/>
      </w:rPr>
    </w:lvl>
    <w:lvl w:ilvl="5">
      <w:start w:val="0"/>
      <w:numFmt w:val="bullet"/>
      <w:lvlText w:val="•"/>
      <w:lvlJc w:val="left"/>
      <w:pPr>
        <w:ind w:left="3810" w:hanging="720"/>
      </w:pPr>
      <w:rPr>
        <w:rFonts w:hint="default"/>
        <w:lang w:val="en-US" w:eastAsia="en-US" w:bidi="ar-SA"/>
      </w:rPr>
    </w:lvl>
    <w:lvl w:ilvl="6">
      <w:start w:val="0"/>
      <w:numFmt w:val="bullet"/>
      <w:lvlText w:val="•"/>
      <w:lvlJc w:val="left"/>
      <w:pPr>
        <w:ind w:left="4548" w:hanging="720"/>
      </w:pPr>
      <w:rPr>
        <w:rFonts w:hint="default"/>
        <w:lang w:val="en-US" w:eastAsia="en-US" w:bidi="ar-SA"/>
      </w:rPr>
    </w:lvl>
    <w:lvl w:ilvl="7">
      <w:start w:val="0"/>
      <w:numFmt w:val="bullet"/>
      <w:lvlText w:val="•"/>
      <w:lvlJc w:val="left"/>
      <w:pPr>
        <w:ind w:left="5286" w:hanging="720"/>
      </w:pPr>
      <w:rPr>
        <w:rFonts w:hint="default"/>
        <w:lang w:val="en-US" w:eastAsia="en-US" w:bidi="ar-SA"/>
      </w:rPr>
    </w:lvl>
    <w:lvl w:ilvl="8">
      <w:start w:val="0"/>
      <w:numFmt w:val="bullet"/>
      <w:lvlText w:val="•"/>
      <w:lvlJc w:val="left"/>
      <w:pPr>
        <w:ind w:left="6024" w:hanging="720"/>
      </w:pPr>
      <w:rPr>
        <w:rFonts w:hint="default"/>
        <w:lang w:val="en-US" w:eastAsia="en-US" w:bidi="ar-SA"/>
      </w:rPr>
    </w:lvl>
  </w:abstractNum>
  <w:abstractNum w:abstractNumId="9">
    <w:multiLevelType w:val="hybridMultilevel"/>
    <w:lvl w:ilvl="0">
      <w:start w:val="0"/>
      <w:numFmt w:val="bullet"/>
      <w:lvlText w:val="☐"/>
      <w:lvlJc w:val="left"/>
      <w:pPr>
        <w:ind w:left="120" w:hanging="720"/>
      </w:pPr>
      <w:rPr>
        <w:rFonts w:hint="default" w:ascii="Segoe UI Symbol" w:hAnsi="Segoe UI Symbol" w:eastAsia="Segoe UI Symbol" w:cs="Segoe UI Symbol"/>
        <w:w w:val="100"/>
        <w:sz w:val="24"/>
        <w:szCs w:val="24"/>
        <w:lang w:val="en-US" w:eastAsia="en-US" w:bidi="ar-SA"/>
      </w:rPr>
    </w:lvl>
    <w:lvl w:ilvl="1">
      <w:start w:val="0"/>
      <w:numFmt w:val="bullet"/>
      <w:lvlText w:val="•"/>
      <w:lvlJc w:val="left"/>
      <w:pPr>
        <w:ind w:left="1074" w:hanging="720"/>
      </w:pPr>
      <w:rPr>
        <w:rFonts w:hint="default"/>
        <w:lang w:val="en-US" w:eastAsia="en-US" w:bidi="ar-SA"/>
      </w:rPr>
    </w:lvl>
    <w:lvl w:ilvl="2">
      <w:start w:val="0"/>
      <w:numFmt w:val="bullet"/>
      <w:lvlText w:val="•"/>
      <w:lvlJc w:val="left"/>
      <w:pPr>
        <w:ind w:left="2028" w:hanging="720"/>
      </w:pPr>
      <w:rPr>
        <w:rFonts w:hint="default"/>
        <w:lang w:val="en-US" w:eastAsia="en-US" w:bidi="ar-SA"/>
      </w:rPr>
    </w:lvl>
    <w:lvl w:ilvl="3">
      <w:start w:val="0"/>
      <w:numFmt w:val="bullet"/>
      <w:lvlText w:val="•"/>
      <w:lvlJc w:val="left"/>
      <w:pPr>
        <w:ind w:left="2982" w:hanging="720"/>
      </w:pPr>
      <w:rPr>
        <w:rFonts w:hint="default"/>
        <w:lang w:val="en-US" w:eastAsia="en-US" w:bidi="ar-SA"/>
      </w:rPr>
    </w:lvl>
    <w:lvl w:ilvl="4">
      <w:start w:val="0"/>
      <w:numFmt w:val="bullet"/>
      <w:lvlText w:val="•"/>
      <w:lvlJc w:val="left"/>
      <w:pPr>
        <w:ind w:left="3936" w:hanging="720"/>
      </w:pPr>
      <w:rPr>
        <w:rFonts w:hint="default"/>
        <w:lang w:val="en-US" w:eastAsia="en-US" w:bidi="ar-SA"/>
      </w:rPr>
    </w:lvl>
    <w:lvl w:ilvl="5">
      <w:start w:val="0"/>
      <w:numFmt w:val="bullet"/>
      <w:lvlText w:val="•"/>
      <w:lvlJc w:val="left"/>
      <w:pPr>
        <w:ind w:left="4890" w:hanging="720"/>
      </w:pPr>
      <w:rPr>
        <w:rFonts w:hint="default"/>
        <w:lang w:val="en-US" w:eastAsia="en-US" w:bidi="ar-SA"/>
      </w:rPr>
    </w:lvl>
    <w:lvl w:ilvl="6">
      <w:start w:val="0"/>
      <w:numFmt w:val="bullet"/>
      <w:lvlText w:val="•"/>
      <w:lvlJc w:val="left"/>
      <w:pPr>
        <w:ind w:left="5844" w:hanging="720"/>
      </w:pPr>
      <w:rPr>
        <w:rFonts w:hint="default"/>
        <w:lang w:val="en-US" w:eastAsia="en-US" w:bidi="ar-SA"/>
      </w:rPr>
    </w:lvl>
    <w:lvl w:ilvl="7">
      <w:start w:val="0"/>
      <w:numFmt w:val="bullet"/>
      <w:lvlText w:val="•"/>
      <w:lvlJc w:val="left"/>
      <w:pPr>
        <w:ind w:left="6798" w:hanging="720"/>
      </w:pPr>
      <w:rPr>
        <w:rFonts w:hint="default"/>
        <w:lang w:val="en-US" w:eastAsia="en-US" w:bidi="ar-SA"/>
      </w:rPr>
    </w:lvl>
    <w:lvl w:ilvl="8">
      <w:start w:val="0"/>
      <w:numFmt w:val="bullet"/>
      <w:lvlText w:val="•"/>
      <w:lvlJc w:val="left"/>
      <w:pPr>
        <w:ind w:left="7752" w:hanging="720"/>
      </w:pPr>
      <w:rPr>
        <w:rFonts w:hint="default"/>
        <w:lang w:val="en-US" w:eastAsia="en-US" w:bidi="ar-SA"/>
      </w:rPr>
    </w:lvl>
  </w:abstractNum>
  <w:abstractNum w:abstractNumId="8">
    <w:multiLevelType w:val="hybridMultilevel"/>
    <w:lvl w:ilvl="0">
      <w:start w:val="3"/>
      <w:numFmt w:val="lowerRoman"/>
      <w:lvlText w:val="(%1)"/>
      <w:lvlJc w:val="left"/>
      <w:pPr>
        <w:ind w:left="120" w:hanging="428"/>
        <w:jc w:val="left"/>
      </w:pPr>
      <w:rPr>
        <w:rFonts w:hint="default" w:ascii="Times New Roman" w:hAnsi="Times New Roman" w:eastAsia="Times New Roman" w:cs="Times New Roman"/>
        <w:spacing w:val="-1"/>
        <w:w w:val="100"/>
        <w:sz w:val="24"/>
        <w:szCs w:val="24"/>
        <w:lang w:val="en-US" w:eastAsia="en-US" w:bidi="ar-SA"/>
      </w:rPr>
    </w:lvl>
    <w:lvl w:ilvl="1">
      <w:start w:val="1"/>
      <w:numFmt w:val="lowerLetter"/>
      <w:lvlText w:val="%2."/>
      <w:lvlJc w:val="left"/>
      <w:pPr>
        <w:ind w:left="120" w:hanging="720"/>
        <w:jc w:val="left"/>
      </w:pPr>
      <w:rPr>
        <w:rFonts w:hint="default" w:ascii="Times New Roman" w:hAnsi="Times New Roman" w:eastAsia="Times New Roman" w:cs="Times New Roman"/>
        <w:w w:val="100"/>
        <w:sz w:val="24"/>
        <w:szCs w:val="24"/>
        <w:lang w:val="en-US" w:eastAsia="en-US" w:bidi="ar-SA"/>
      </w:rPr>
    </w:lvl>
    <w:lvl w:ilvl="2">
      <w:start w:val="0"/>
      <w:numFmt w:val="bullet"/>
      <w:lvlText w:val="•"/>
      <w:lvlJc w:val="left"/>
      <w:pPr>
        <w:ind w:left="2028" w:hanging="720"/>
      </w:pPr>
      <w:rPr>
        <w:rFonts w:hint="default"/>
        <w:lang w:val="en-US" w:eastAsia="en-US" w:bidi="ar-SA"/>
      </w:rPr>
    </w:lvl>
    <w:lvl w:ilvl="3">
      <w:start w:val="0"/>
      <w:numFmt w:val="bullet"/>
      <w:lvlText w:val="•"/>
      <w:lvlJc w:val="left"/>
      <w:pPr>
        <w:ind w:left="2982" w:hanging="720"/>
      </w:pPr>
      <w:rPr>
        <w:rFonts w:hint="default"/>
        <w:lang w:val="en-US" w:eastAsia="en-US" w:bidi="ar-SA"/>
      </w:rPr>
    </w:lvl>
    <w:lvl w:ilvl="4">
      <w:start w:val="0"/>
      <w:numFmt w:val="bullet"/>
      <w:lvlText w:val="•"/>
      <w:lvlJc w:val="left"/>
      <w:pPr>
        <w:ind w:left="3936" w:hanging="720"/>
      </w:pPr>
      <w:rPr>
        <w:rFonts w:hint="default"/>
        <w:lang w:val="en-US" w:eastAsia="en-US" w:bidi="ar-SA"/>
      </w:rPr>
    </w:lvl>
    <w:lvl w:ilvl="5">
      <w:start w:val="0"/>
      <w:numFmt w:val="bullet"/>
      <w:lvlText w:val="•"/>
      <w:lvlJc w:val="left"/>
      <w:pPr>
        <w:ind w:left="4890" w:hanging="720"/>
      </w:pPr>
      <w:rPr>
        <w:rFonts w:hint="default"/>
        <w:lang w:val="en-US" w:eastAsia="en-US" w:bidi="ar-SA"/>
      </w:rPr>
    </w:lvl>
    <w:lvl w:ilvl="6">
      <w:start w:val="0"/>
      <w:numFmt w:val="bullet"/>
      <w:lvlText w:val="•"/>
      <w:lvlJc w:val="left"/>
      <w:pPr>
        <w:ind w:left="5844" w:hanging="720"/>
      </w:pPr>
      <w:rPr>
        <w:rFonts w:hint="default"/>
        <w:lang w:val="en-US" w:eastAsia="en-US" w:bidi="ar-SA"/>
      </w:rPr>
    </w:lvl>
    <w:lvl w:ilvl="7">
      <w:start w:val="0"/>
      <w:numFmt w:val="bullet"/>
      <w:lvlText w:val="•"/>
      <w:lvlJc w:val="left"/>
      <w:pPr>
        <w:ind w:left="6798" w:hanging="720"/>
      </w:pPr>
      <w:rPr>
        <w:rFonts w:hint="default"/>
        <w:lang w:val="en-US" w:eastAsia="en-US" w:bidi="ar-SA"/>
      </w:rPr>
    </w:lvl>
    <w:lvl w:ilvl="8">
      <w:start w:val="0"/>
      <w:numFmt w:val="bullet"/>
      <w:lvlText w:val="•"/>
      <w:lvlJc w:val="left"/>
      <w:pPr>
        <w:ind w:left="7752" w:hanging="720"/>
      </w:pPr>
      <w:rPr>
        <w:rFonts w:hint="default"/>
        <w:lang w:val="en-US" w:eastAsia="en-US" w:bidi="ar-SA"/>
      </w:rPr>
    </w:lvl>
  </w:abstractNum>
  <w:abstractNum w:abstractNumId="7">
    <w:multiLevelType w:val="hybridMultilevel"/>
    <w:lvl w:ilvl="0">
      <w:start w:val="0"/>
      <w:numFmt w:val="bullet"/>
      <w:lvlText w:val="☐"/>
      <w:lvlJc w:val="left"/>
      <w:pPr>
        <w:ind w:left="120" w:hanging="720"/>
      </w:pPr>
      <w:rPr>
        <w:rFonts w:hint="default" w:ascii="Segoe UI Symbol" w:hAnsi="Segoe UI Symbol" w:eastAsia="Segoe UI Symbol" w:cs="Segoe UI Symbol"/>
        <w:w w:val="100"/>
        <w:sz w:val="24"/>
        <w:szCs w:val="24"/>
        <w:lang w:val="en-US" w:eastAsia="en-US" w:bidi="ar-SA"/>
      </w:rPr>
    </w:lvl>
    <w:lvl w:ilvl="1">
      <w:start w:val="0"/>
      <w:numFmt w:val="bullet"/>
      <w:lvlText w:val="•"/>
      <w:lvlJc w:val="left"/>
      <w:pPr>
        <w:ind w:left="1074" w:hanging="720"/>
      </w:pPr>
      <w:rPr>
        <w:rFonts w:hint="default"/>
        <w:lang w:val="en-US" w:eastAsia="en-US" w:bidi="ar-SA"/>
      </w:rPr>
    </w:lvl>
    <w:lvl w:ilvl="2">
      <w:start w:val="0"/>
      <w:numFmt w:val="bullet"/>
      <w:lvlText w:val="•"/>
      <w:lvlJc w:val="left"/>
      <w:pPr>
        <w:ind w:left="2028" w:hanging="720"/>
      </w:pPr>
      <w:rPr>
        <w:rFonts w:hint="default"/>
        <w:lang w:val="en-US" w:eastAsia="en-US" w:bidi="ar-SA"/>
      </w:rPr>
    </w:lvl>
    <w:lvl w:ilvl="3">
      <w:start w:val="0"/>
      <w:numFmt w:val="bullet"/>
      <w:lvlText w:val="•"/>
      <w:lvlJc w:val="left"/>
      <w:pPr>
        <w:ind w:left="2982" w:hanging="720"/>
      </w:pPr>
      <w:rPr>
        <w:rFonts w:hint="default"/>
        <w:lang w:val="en-US" w:eastAsia="en-US" w:bidi="ar-SA"/>
      </w:rPr>
    </w:lvl>
    <w:lvl w:ilvl="4">
      <w:start w:val="0"/>
      <w:numFmt w:val="bullet"/>
      <w:lvlText w:val="•"/>
      <w:lvlJc w:val="left"/>
      <w:pPr>
        <w:ind w:left="3936" w:hanging="720"/>
      </w:pPr>
      <w:rPr>
        <w:rFonts w:hint="default"/>
        <w:lang w:val="en-US" w:eastAsia="en-US" w:bidi="ar-SA"/>
      </w:rPr>
    </w:lvl>
    <w:lvl w:ilvl="5">
      <w:start w:val="0"/>
      <w:numFmt w:val="bullet"/>
      <w:lvlText w:val="•"/>
      <w:lvlJc w:val="left"/>
      <w:pPr>
        <w:ind w:left="4890" w:hanging="720"/>
      </w:pPr>
      <w:rPr>
        <w:rFonts w:hint="default"/>
        <w:lang w:val="en-US" w:eastAsia="en-US" w:bidi="ar-SA"/>
      </w:rPr>
    </w:lvl>
    <w:lvl w:ilvl="6">
      <w:start w:val="0"/>
      <w:numFmt w:val="bullet"/>
      <w:lvlText w:val="•"/>
      <w:lvlJc w:val="left"/>
      <w:pPr>
        <w:ind w:left="5844" w:hanging="720"/>
      </w:pPr>
      <w:rPr>
        <w:rFonts w:hint="default"/>
        <w:lang w:val="en-US" w:eastAsia="en-US" w:bidi="ar-SA"/>
      </w:rPr>
    </w:lvl>
    <w:lvl w:ilvl="7">
      <w:start w:val="0"/>
      <w:numFmt w:val="bullet"/>
      <w:lvlText w:val="•"/>
      <w:lvlJc w:val="left"/>
      <w:pPr>
        <w:ind w:left="6798" w:hanging="720"/>
      </w:pPr>
      <w:rPr>
        <w:rFonts w:hint="default"/>
        <w:lang w:val="en-US" w:eastAsia="en-US" w:bidi="ar-SA"/>
      </w:rPr>
    </w:lvl>
    <w:lvl w:ilvl="8">
      <w:start w:val="0"/>
      <w:numFmt w:val="bullet"/>
      <w:lvlText w:val="•"/>
      <w:lvlJc w:val="left"/>
      <w:pPr>
        <w:ind w:left="7752" w:hanging="720"/>
      </w:pPr>
      <w:rPr>
        <w:rFonts w:hint="default"/>
        <w:lang w:val="en-US" w:eastAsia="en-US" w:bidi="ar-SA"/>
      </w:rPr>
    </w:lvl>
  </w:abstractNum>
  <w:abstractNum w:abstractNumId="6">
    <w:multiLevelType w:val="hybridMultilevel"/>
    <w:lvl w:ilvl="0">
      <w:start w:val="1"/>
      <w:numFmt w:val="lowerLetter"/>
      <w:lvlText w:val="(%1)"/>
      <w:lvlJc w:val="left"/>
      <w:pPr>
        <w:ind w:left="120" w:hanging="72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074" w:hanging="720"/>
      </w:pPr>
      <w:rPr>
        <w:rFonts w:hint="default"/>
        <w:lang w:val="en-US" w:eastAsia="en-US" w:bidi="ar-SA"/>
      </w:rPr>
    </w:lvl>
    <w:lvl w:ilvl="2">
      <w:start w:val="0"/>
      <w:numFmt w:val="bullet"/>
      <w:lvlText w:val="•"/>
      <w:lvlJc w:val="left"/>
      <w:pPr>
        <w:ind w:left="2028" w:hanging="720"/>
      </w:pPr>
      <w:rPr>
        <w:rFonts w:hint="default"/>
        <w:lang w:val="en-US" w:eastAsia="en-US" w:bidi="ar-SA"/>
      </w:rPr>
    </w:lvl>
    <w:lvl w:ilvl="3">
      <w:start w:val="0"/>
      <w:numFmt w:val="bullet"/>
      <w:lvlText w:val="•"/>
      <w:lvlJc w:val="left"/>
      <w:pPr>
        <w:ind w:left="2982" w:hanging="720"/>
      </w:pPr>
      <w:rPr>
        <w:rFonts w:hint="default"/>
        <w:lang w:val="en-US" w:eastAsia="en-US" w:bidi="ar-SA"/>
      </w:rPr>
    </w:lvl>
    <w:lvl w:ilvl="4">
      <w:start w:val="0"/>
      <w:numFmt w:val="bullet"/>
      <w:lvlText w:val="•"/>
      <w:lvlJc w:val="left"/>
      <w:pPr>
        <w:ind w:left="3936" w:hanging="720"/>
      </w:pPr>
      <w:rPr>
        <w:rFonts w:hint="default"/>
        <w:lang w:val="en-US" w:eastAsia="en-US" w:bidi="ar-SA"/>
      </w:rPr>
    </w:lvl>
    <w:lvl w:ilvl="5">
      <w:start w:val="0"/>
      <w:numFmt w:val="bullet"/>
      <w:lvlText w:val="•"/>
      <w:lvlJc w:val="left"/>
      <w:pPr>
        <w:ind w:left="4890" w:hanging="720"/>
      </w:pPr>
      <w:rPr>
        <w:rFonts w:hint="default"/>
        <w:lang w:val="en-US" w:eastAsia="en-US" w:bidi="ar-SA"/>
      </w:rPr>
    </w:lvl>
    <w:lvl w:ilvl="6">
      <w:start w:val="0"/>
      <w:numFmt w:val="bullet"/>
      <w:lvlText w:val="•"/>
      <w:lvlJc w:val="left"/>
      <w:pPr>
        <w:ind w:left="5844" w:hanging="720"/>
      </w:pPr>
      <w:rPr>
        <w:rFonts w:hint="default"/>
        <w:lang w:val="en-US" w:eastAsia="en-US" w:bidi="ar-SA"/>
      </w:rPr>
    </w:lvl>
    <w:lvl w:ilvl="7">
      <w:start w:val="0"/>
      <w:numFmt w:val="bullet"/>
      <w:lvlText w:val="•"/>
      <w:lvlJc w:val="left"/>
      <w:pPr>
        <w:ind w:left="6798" w:hanging="720"/>
      </w:pPr>
      <w:rPr>
        <w:rFonts w:hint="default"/>
        <w:lang w:val="en-US" w:eastAsia="en-US" w:bidi="ar-SA"/>
      </w:rPr>
    </w:lvl>
    <w:lvl w:ilvl="8">
      <w:start w:val="0"/>
      <w:numFmt w:val="bullet"/>
      <w:lvlText w:val="•"/>
      <w:lvlJc w:val="left"/>
      <w:pPr>
        <w:ind w:left="7752" w:hanging="720"/>
      </w:pPr>
      <w:rPr>
        <w:rFonts w:hint="default"/>
        <w:lang w:val="en-US" w:eastAsia="en-US" w:bidi="ar-SA"/>
      </w:rPr>
    </w:lvl>
  </w:abstractNum>
  <w:abstractNum w:abstractNumId="5">
    <w:multiLevelType w:val="hybridMultilevel"/>
    <w:lvl w:ilvl="0">
      <w:start w:val="0"/>
      <w:numFmt w:val="bullet"/>
      <w:lvlText w:val="☐"/>
      <w:lvlJc w:val="left"/>
      <w:pPr>
        <w:ind w:left="120" w:hanging="720"/>
      </w:pPr>
      <w:rPr>
        <w:rFonts w:hint="default" w:ascii="Segoe UI Symbol" w:hAnsi="Segoe UI Symbol" w:eastAsia="Segoe UI Symbol" w:cs="Segoe UI Symbol"/>
        <w:w w:val="100"/>
        <w:sz w:val="24"/>
        <w:szCs w:val="24"/>
        <w:lang w:val="en-US" w:eastAsia="en-US" w:bidi="ar-SA"/>
      </w:rPr>
    </w:lvl>
    <w:lvl w:ilvl="1">
      <w:start w:val="0"/>
      <w:numFmt w:val="bullet"/>
      <w:lvlText w:val="•"/>
      <w:lvlJc w:val="left"/>
      <w:pPr>
        <w:ind w:left="1074" w:hanging="720"/>
      </w:pPr>
      <w:rPr>
        <w:rFonts w:hint="default"/>
        <w:lang w:val="en-US" w:eastAsia="en-US" w:bidi="ar-SA"/>
      </w:rPr>
    </w:lvl>
    <w:lvl w:ilvl="2">
      <w:start w:val="0"/>
      <w:numFmt w:val="bullet"/>
      <w:lvlText w:val="•"/>
      <w:lvlJc w:val="left"/>
      <w:pPr>
        <w:ind w:left="2028" w:hanging="720"/>
      </w:pPr>
      <w:rPr>
        <w:rFonts w:hint="default"/>
        <w:lang w:val="en-US" w:eastAsia="en-US" w:bidi="ar-SA"/>
      </w:rPr>
    </w:lvl>
    <w:lvl w:ilvl="3">
      <w:start w:val="0"/>
      <w:numFmt w:val="bullet"/>
      <w:lvlText w:val="•"/>
      <w:lvlJc w:val="left"/>
      <w:pPr>
        <w:ind w:left="2982" w:hanging="720"/>
      </w:pPr>
      <w:rPr>
        <w:rFonts w:hint="default"/>
        <w:lang w:val="en-US" w:eastAsia="en-US" w:bidi="ar-SA"/>
      </w:rPr>
    </w:lvl>
    <w:lvl w:ilvl="4">
      <w:start w:val="0"/>
      <w:numFmt w:val="bullet"/>
      <w:lvlText w:val="•"/>
      <w:lvlJc w:val="left"/>
      <w:pPr>
        <w:ind w:left="3936" w:hanging="720"/>
      </w:pPr>
      <w:rPr>
        <w:rFonts w:hint="default"/>
        <w:lang w:val="en-US" w:eastAsia="en-US" w:bidi="ar-SA"/>
      </w:rPr>
    </w:lvl>
    <w:lvl w:ilvl="5">
      <w:start w:val="0"/>
      <w:numFmt w:val="bullet"/>
      <w:lvlText w:val="•"/>
      <w:lvlJc w:val="left"/>
      <w:pPr>
        <w:ind w:left="4890" w:hanging="720"/>
      </w:pPr>
      <w:rPr>
        <w:rFonts w:hint="default"/>
        <w:lang w:val="en-US" w:eastAsia="en-US" w:bidi="ar-SA"/>
      </w:rPr>
    </w:lvl>
    <w:lvl w:ilvl="6">
      <w:start w:val="0"/>
      <w:numFmt w:val="bullet"/>
      <w:lvlText w:val="•"/>
      <w:lvlJc w:val="left"/>
      <w:pPr>
        <w:ind w:left="5844" w:hanging="720"/>
      </w:pPr>
      <w:rPr>
        <w:rFonts w:hint="default"/>
        <w:lang w:val="en-US" w:eastAsia="en-US" w:bidi="ar-SA"/>
      </w:rPr>
    </w:lvl>
    <w:lvl w:ilvl="7">
      <w:start w:val="0"/>
      <w:numFmt w:val="bullet"/>
      <w:lvlText w:val="•"/>
      <w:lvlJc w:val="left"/>
      <w:pPr>
        <w:ind w:left="6798" w:hanging="720"/>
      </w:pPr>
      <w:rPr>
        <w:rFonts w:hint="default"/>
        <w:lang w:val="en-US" w:eastAsia="en-US" w:bidi="ar-SA"/>
      </w:rPr>
    </w:lvl>
    <w:lvl w:ilvl="8">
      <w:start w:val="0"/>
      <w:numFmt w:val="bullet"/>
      <w:lvlText w:val="•"/>
      <w:lvlJc w:val="left"/>
      <w:pPr>
        <w:ind w:left="7752" w:hanging="720"/>
      </w:pPr>
      <w:rPr>
        <w:rFonts w:hint="default"/>
        <w:lang w:val="en-US" w:eastAsia="en-US" w:bidi="ar-SA"/>
      </w:rPr>
    </w:lvl>
  </w:abstractNum>
  <w:abstractNum w:abstractNumId="4">
    <w:multiLevelType w:val="hybridMultilevel"/>
    <w:lvl w:ilvl="0">
      <w:start w:val="0"/>
      <w:numFmt w:val="bullet"/>
      <w:lvlText w:val="☐"/>
      <w:lvlJc w:val="left"/>
      <w:pPr>
        <w:ind w:left="120" w:hanging="720"/>
      </w:pPr>
      <w:rPr>
        <w:rFonts w:hint="default" w:ascii="Segoe UI Symbol" w:hAnsi="Segoe UI Symbol" w:eastAsia="Segoe UI Symbol" w:cs="Segoe UI Symbol"/>
        <w:w w:val="100"/>
        <w:sz w:val="24"/>
        <w:szCs w:val="24"/>
        <w:lang w:val="en-US" w:eastAsia="en-US" w:bidi="ar-SA"/>
      </w:rPr>
    </w:lvl>
    <w:lvl w:ilvl="1">
      <w:start w:val="0"/>
      <w:numFmt w:val="bullet"/>
      <w:lvlText w:val="•"/>
      <w:lvlJc w:val="left"/>
      <w:pPr>
        <w:ind w:left="1074" w:hanging="720"/>
      </w:pPr>
      <w:rPr>
        <w:rFonts w:hint="default"/>
        <w:lang w:val="en-US" w:eastAsia="en-US" w:bidi="ar-SA"/>
      </w:rPr>
    </w:lvl>
    <w:lvl w:ilvl="2">
      <w:start w:val="0"/>
      <w:numFmt w:val="bullet"/>
      <w:lvlText w:val="•"/>
      <w:lvlJc w:val="left"/>
      <w:pPr>
        <w:ind w:left="2028" w:hanging="720"/>
      </w:pPr>
      <w:rPr>
        <w:rFonts w:hint="default"/>
        <w:lang w:val="en-US" w:eastAsia="en-US" w:bidi="ar-SA"/>
      </w:rPr>
    </w:lvl>
    <w:lvl w:ilvl="3">
      <w:start w:val="0"/>
      <w:numFmt w:val="bullet"/>
      <w:lvlText w:val="•"/>
      <w:lvlJc w:val="left"/>
      <w:pPr>
        <w:ind w:left="2982" w:hanging="720"/>
      </w:pPr>
      <w:rPr>
        <w:rFonts w:hint="default"/>
        <w:lang w:val="en-US" w:eastAsia="en-US" w:bidi="ar-SA"/>
      </w:rPr>
    </w:lvl>
    <w:lvl w:ilvl="4">
      <w:start w:val="0"/>
      <w:numFmt w:val="bullet"/>
      <w:lvlText w:val="•"/>
      <w:lvlJc w:val="left"/>
      <w:pPr>
        <w:ind w:left="3936" w:hanging="720"/>
      </w:pPr>
      <w:rPr>
        <w:rFonts w:hint="default"/>
        <w:lang w:val="en-US" w:eastAsia="en-US" w:bidi="ar-SA"/>
      </w:rPr>
    </w:lvl>
    <w:lvl w:ilvl="5">
      <w:start w:val="0"/>
      <w:numFmt w:val="bullet"/>
      <w:lvlText w:val="•"/>
      <w:lvlJc w:val="left"/>
      <w:pPr>
        <w:ind w:left="4890" w:hanging="720"/>
      </w:pPr>
      <w:rPr>
        <w:rFonts w:hint="default"/>
        <w:lang w:val="en-US" w:eastAsia="en-US" w:bidi="ar-SA"/>
      </w:rPr>
    </w:lvl>
    <w:lvl w:ilvl="6">
      <w:start w:val="0"/>
      <w:numFmt w:val="bullet"/>
      <w:lvlText w:val="•"/>
      <w:lvlJc w:val="left"/>
      <w:pPr>
        <w:ind w:left="5844" w:hanging="720"/>
      </w:pPr>
      <w:rPr>
        <w:rFonts w:hint="default"/>
        <w:lang w:val="en-US" w:eastAsia="en-US" w:bidi="ar-SA"/>
      </w:rPr>
    </w:lvl>
    <w:lvl w:ilvl="7">
      <w:start w:val="0"/>
      <w:numFmt w:val="bullet"/>
      <w:lvlText w:val="•"/>
      <w:lvlJc w:val="left"/>
      <w:pPr>
        <w:ind w:left="6798" w:hanging="720"/>
      </w:pPr>
      <w:rPr>
        <w:rFonts w:hint="default"/>
        <w:lang w:val="en-US" w:eastAsia="en-US" w:bidi="ar-SA"/>
      </w:rPr>
    </w:lvl>
    <w:lvl w:ilvl="8">
      <w:start w:val="0"/>
      <w:numFmt w:val="bullet"/>
      <w:lvlText w:val="•"/>
      <w:lvlJc w:val="left"/>
      <w:pPr>
        <w:ind w:left="7752" w:hanging="720"/>
      </w:pPr>
      <w:rPr>
        <w:rFonts w:hint="default"/>
        <w:lang w:val="en-US" w:eastAsia="en-US" w:bidi="ar-SA"/>
      </w:rPr>
    </w:lvl>
  </w:abstractNum>
  <w:abstractNum w:abstractNumId="3">
    <w:multiLevelType w:val="hybridMultilevel"/>
    <w:lvl w:ilvl="0">
      <w:start w:val="0"/>
      <w:numFmt w:val="bullet"/>
      <w:lvlText w:val="☐"/>
      <w:lvlJc w:val="left"/>
      <w:pPr>
        <w:ind w:left="120" w:hanging="720"/>
      </w:pPr>
      <w:rPr>
        <w:rFonts w:hint="default" w:ascii="Segoe UI Symbol" w:hAnsi="Segoe UI Symbol" w:eastAsia="Segoe UI Symbol" w:cs="Segoe UI Symbol"/>
        <w:w w:val="100"/>
        <w:sz w:val="24"/>
        <w:szCs w:val="24"/>
        <w:lang w:val="en-US" w:eastAsia="en-US" w:bidi="ar-SA"/>
      </w:rPr>
    </w:lvl>
    <w:lvl w:ilvl="1">
      <w:start w:val="0"/>
      <w:numFmt w:val="bullet"/>
      <w:lvlText w:val="•"/>
      <w:lvlJc w:val="left"/>
      <w:pPr>
        <w:ind w:left="1074" w:hanging="720"/>
      </w:pPr>
      <w:rPr>
        <w:rFonts w:hint="default"/>
        <w:lang w:val="en-US" w:eastAsia="en-US" w:bidi="ar-SA"/>
      </w:rPr>
    </w:lvl>
    <w:lvl w:ilvl="2">
      <w:start w:val="0"/>
      <w:numFmt w:val="bullet"/>
      <w:lvlText w:val="•"/>
      <w:lvlJc w:val="left"/>
      <w:pPr>
        <w:ind w:left="2028" w:hanging="720"/>
      </w:pPr>
      <w:rPr>
        <w:rFonts w:hint="default"/>
        <w:lang w:val="en-US" w:eastAsia="en-US" w:bidi="ar-SA"/>
      </w:rPr>
    </w:lvl>
    <w:lvl w:ilvl="3">
      <w:start w:val="0"/>
      <w:numFmt w:val="bullet"/>
      <w:lvlText w:val="•"/>
      <w:lvlJc w:val="left"/>
      <w:pPr>
        <w:ind w:left="2982" w:hanging="720"/>
      </w:pPr>
      <w:rPr>
        <w:rFonts w:hint="default"/>
        <w:lang w:val="en-US" w:eastAsia="en-US" w:bidi="ar-SA"/>
      </w:rPr>
    </w:lvl>
    <w:lvl w:ilvl="4">
      <w:start w:val="0"/>
      <w:numFmt w:val="bullet"/>
      <w:lvlText w:val="•"/>
      <w:lvlJc w:val="left"/>
      <w:pPr>
        <w:ind w:left="3936" w:hanging="720"/>
      </w:pPr>
      <w:rPr>
        <w:rFonts w:hint="default"/>
        <w:lang w:val="en-US" w:eastAsia="en-US" w:bidi="ar-SA"/>
      </w:rPr>
    </w:lvl>
    <w:lvl w:ilvl="5">
      <w:start w:val="0"/>
      <w:numFmt w:val="bullet"/>
      <w:lvlText w:val="•"/>
      <w:lvlJc w:val="left"/>
      <w:pPr>
        <w:ind w:left="4890" w:hanging="720"/>
      </w:pPr>
      <w:rPr>
        <w:rFonts w:hint="default"/>
        <w:lang w:val="en-US" w:eastAsia="en-US" w:bidi="ar-SA"/>
      </w:rPr>
    </w:lvl>
    <w:lvl w:ilvl="6">
      <w:start w:val="0"/>
      <w:numFmt w:val="bullet"/>
      <w:lvlText w:val="•"/>
      <w:lvlJc w:val="left"/>
      <w:pPr>
        <w:ind w:left="5844" w:hanging="720"/>
      </w:pPr>
      <w:rPr>
        <w:rFonts w:hint="default"/>
        <w:lang w:val="en-US" w:eastAsia="en-US" w:bidi="ar-SA"/>
      </w:rPr>
    </w:lvl>
    <w:lvl w:ilvl="7">
      <w:start w:val="0"/>
      <w:numFmt w:val="bullet"/>
      <w:lvlText w:val="•"/>
      <w:lvlJc w:val="left"/>
      <w:pPr>
        <w:ind w:left="6798" w:hanging="720"/>
      </w:pPr>
      <w:rPr>
        <w:rFonts w:hint="default"/>
        <w:lang w:val="en-US" w:eastAsia="en-US" w:bidi="ar-SA"/>
      </w:rPr>
    </w:lvl>
    <w:lvl w:ilvl="8">
      <w:start w:val="0"/>
      <w:numFmt w:val="bullet"/>
      <w:lvlText w:val="•"/>
      <w:lvlJc w:val="left"/>
      <w:pPr>
        <w:ind w:left="7752" w:hanging="720"/>
      </w:pPr>
      <w:rPr>
        <w:rFonts w:hint="default"/>
        <w:lang w:val="en-US" w:eastAsia="en-US" w:bidi="ar-SA"/>
      </w:rPr>
    </w:lvl>
  </w:abstractNum>
  <w:abstractNum w:abstractNumId="2">
    <w:multiLevelType w:val="hybridMultilevel"/>
    <w:lvl w:ilvl="0">
      <w:start w:val="0"/>
      <w:numFmt w:val="bullet"/>
      <w:lvlText w:val="☐"/>
      <w:lvlJc w:val="left"/>
      <w:pPr>
        <w:ind w:left="120" w:hanging="720"/>
      </w:pPr>
      <w:rPr>
        <w:rFonts w:hint="default" w:ascii="Segoe UI Symbol" w:hAnsi="Segoe UI Symbol" w:eastAsia="Segoe UI Symbol" w:cs="Segoe UI Symbol"/>
        <w:w w:val="100"/>
        <w:sz w:val="24"/>
        <w:szCs w:val="24"/>
        <w:lang w:val="en-US" w:eastAsia="en-US" w:bidi="ar-SA"/>
      </w:rPr>
    </w:lvl>
    <w:lvl w:ilvl="1">
      <w:start w:val="0"/>
      <w:numFmt w:val="bullet"/>
      <w:lvlText w:val="•"/>
      <w:lvlJc w:val="left"/>
      <w:pPr>
        <w:ind w:left="1074" w:hanging="720"/>
      </w:pPr>
      <w:rPr>
        <w:rFonts w:hint="default"/>
        <w:lang w:val="en-US" w:eastAsia="en-US" w:bidi="ar-SA"/>
      </w:rPr>
    </w:lvl>
    <w:lvl w:ilvl="2">
      <w:start w:val="0"/>
      <w:numFmt w:val="bullet"/>
      <w:lvlText w:val="•"/>
      <w:lvlJc w:val="left"/>
      <w:pPr>
        <w:ind w:left="2028" w:hanging="720"/>
      </w:pPr>
      <w:rPr>
        <w:rFonts w:hint="default"/>
        <w:lang w:val="en-US" w:eastAsia="en-US" w:bidi="ar-SA"/>
      </w:rPr>
    </w:lvl>
    <w:lvl w:ilvl="3">
      <w:start w:val="0"/>
      <w:numFmt w:val="bullet"/>
      <w:lvlText w:val="•"/>
      <w:lvlJc w:val="left"/>
      <w:pPr>
        <w:ind w:left="2982" w:hanging="720"/>
      </w:pPr>
      <w:rPr>
        <w:rFonts w:hint="default"/>
        <w:lang w:val="en-US" w:eastAsia="en-US" w:bidi="ar-SA"/>
      </w:rPr>
    </w:lvl>
    <w:lvl w:ilvl="4">
      <w:start w:val="0"/>
      <w:numFmt w:val="bullet"/>
      <w:lvlText w:val="•"/>
      <w:lvlJc w:val="left"/>
      <w:pPr>
        <w:ind w:left="3936" w:hanging="720"/>
      </w:pPr>
      <w:rPr>
        <w:rFonts w:hint="default"/>
        <w:lang w:val="en-US" w:eastAsia="en-US" w:bidi="ar-SA"/>
      </w:rPr>
    </w:lvl>
    <w:lvl w:ilvl="5">
      <w:start w:val="0"/>
      <w:numFmt w:val="bullet"/>
      <w:lvlText w:val="•"/>
      <w:lvlJc w:val="left"/>
      <w:pPr>
        <w:ind w:left="4890" w:hanging="720"/>
      </w:pPr>
      <w:rPr>
        <w:rFonts w:hint="default"/>
        <w:lang w:val="en-US" w:eastAsia="en-US" w:bidi="ar-SA"/>
      </w:rPr>
    </w:lvl>
    <w:lvl w:ilvl="6">
      <w:start w:val="0"/>
      <w:numFmt w:val="bullet"/>
      <w:lvlText w:val="•"/>
      <w:lvlJc w:val="left"/>
      <w:pPr>
        <w:ind w:left="5844" w:hanging="720"/>
      </w:pPr>
      <w:rPr>
        <w:rFonts w:hint="default"/>
        <w:lang w:val="en-US" w:eastAsia="en-US" w:bidi="ar-SA"/>
      </w:rPr>
    </w:lvl>
    <w:lvl w:ilvl="7">
      <w:start w:val="0"/>
      <w:numFmt w:val="bullet"/>
      <w:lvlText w:val="•"/>
      <w:lvlJc w:val="left"/>
      <w:pPr>
        <w:ind w:left="6798" w:hanging="720"/>
      </w:pPr>
      <w:rPr>
        <w:rFonts w:hint="default"/>
        <w:lang w:val="en-US" w:eastAsia="en-US" w:bidi="ar-SA"/>
      </w:rPr>
    </w:lvl>
    <w:lvl w:ilvl="8">
      <w:start w:val="0"/>
      <w:numFmt w:val="bullet"/>
      <w:lvlText w:val="•"/>
      <w:lvlJc w:val="left"/>
      <w:pPr>
        <w:ind w:left="7752" w:hanging="720"/>
      </w:pPr>
      <w:rPr>
        <w:rFonts w:hint="default"/>
        <w:lang w:val="en-US" w:eastAsia="en-US" w:bidi="ar-SA"/>
      </w:rPr>
    </w:lvl>
  </w:abstractNum>
  <w:abstractNum w:abstractNumId="1">
    <w:multiLevelType w:val="hybridMultilevel"/>
    <w:lvl w:ilvl="0">
      <w:start w:val="1"/>
      <w:numFmt w:val="lowerLetter"/>
      <w:lvlText w:val="%1."/>
      <w:lvlJc w:val="left"/>
      <w:pPr>
        <w:ind w:left="120" w:hanging="660"/>
        <w:jc w:val="right"/>
      </w:pPr>
      <w:rPr>
        <w:rFonts w:hint="default"/>
        <w:w w:val="100"/>
        <w:lang w:val="en-US" w:eastAsia="en-US" w:bidi="ar-SA"/>
      </w:rPr>
    </w:lvl>
    <w:lvl w:ilvl="1">
      <w:start w:val="0"/>
      <w:numFmt w:val="bullet"/>
      <w:lvlText w:val="•"/>
      <w:lvlJc w:val="left"/>
      <w:pPr>
        <w:ind w:left="1074" w:hanging="660"/>
      </w:pPr>
      <w:rPr>
        <w:rFonts w:hint="default"/>
        <w:lang w:val="en-US" w:eastAsia="en-US" w:bidi="ar-SA"/>
      </w:rPr>
    </w:lvl>
    <w:lvl w:ilvl="2">
      <w:start w:val="0"/>
      <w:numFmt w:val="bullet"/>
      <w:lvlText w:val="•"/>
      <w:lvlJc w:val="left"/>
      <w:pPr>
        <w:ind w:left="2028" w:hanging="660"/>
      </w:pPr>
      <w:rPr>
        <w:rFonts w:hint="default"/>
        <w:lang w:val="en-US" w:eastAsia="en-US" w:bidi="ar-SA"/>
      </w:rPr>
    </w:lvl>
    <w:lvl w:ilvl="3">
      <w:start w:val="0"/>
      <w:numFmt w:val="bullet"/>
      <w:lvlText w:val="•"/>
      <w:lvlJc w:val="left"/>
      <w:pPr>
        <w:ind w:left="2982" w:hanging="660"/>
      </w:pPr>
      <w:rPr>
        <w:rFonts w:hint="default"/>
        <w:lang w:val="en-US" w:eastAsia="en-US" w:bidi="ar-SA"/>
      </w:rPr>
    </w:lvl>
    <w:lvl w:ilvl="4">
      <w:start w:val="0"/>
      <w:numFmt w:val="bullet"/>
      <w:lvlText w:val="•"/>
      <w:lvlJc w:val="left"/>
      <w:pPr>
        <w:ind w:left="3936" w:hanging="660"/>
      </w:pPr>
      <w:rPr>
        <w:rFonts w:hint="default"/>
        <w:lang w:val="en-US" w:eastAsia="en-US" w:bidi="ar-SA"/>
      </w:rPr>
    </w:lvl>
    <w:lvl w:ilvl="5">
      <w:start w:val="0"/>
      <w:numFmt w:val="bullet"/>
      <w:lvlText w:val="•"/>
      <w:lvlJc w:val="left"/>
      <w:pPr>
        <w:ind w:left="4890" w:hanging="660"/>
      </w:pPr>
      <w:rPr>
        <w:rFonts w:hint="default"/>
        <w:lang w:val="en-US" w:eastAsia="en-US" w:bidi="ar-SA"/>
      </w:rPr>
    </w:lvl>
    <w:lvl w:ilvl="6">
      <w:start w:val="0"/>
      <w:numFmt w:val="bullet"/>
      <w:lvlText w:val="•"/>
      <w:lvlJc w:val="left"/>
      <w:pPr>
        <w:ind w:left="5844" w:hanging="660"/>
      </w:pPr>
      <w:rPr>
        <w:rFonts w:hint="default"/>
        <w:lang w:val="en-US" w:eastAsia="en-US" w:bidi="ar-SA"/>
      </w:rPr>
    </w:lvl>
    <w:lvl w:ilvl="7">
      <w:start w:val="0"/>
      <w:numFmt w:val="bullet"/>
      <w:lvlText w:val="•"/>
      <w:lvlJc w:val="left"/>
      <w:pPr>
        <w:ind w:left="6798" w:hanging="660"/>
      </w:pPr>
      <w:rPr>
        <w:rFonts w:hint="default"/>
        <w:lang w:val="en-US" w:eastAsia="en-US" w:bidi="ar-SA"/>
      </w:rPr>
    </w:lvl>
    <w:lvl w:ilvl="8">
      <w:start w:val="0"/>
      <w:numFmt w:val="bullet"/>
      <w:lvlText w:val="•"/>
      <w:lvlJc w:val="left"/>
      <w:pPr>
        <w:ind w:left="7752" w:hanging="660"/>
      </w:pPr>
      <w:rPr>
        <w:rFonts w:hint="default"/>
        <w:lang w:val="en-US" w:eastAsia="en-US" w:bidi="ar-SA"/>
      </w:rPr>
    </w:lvl>
  </w:abstractNum>
  <w:abstractNum w:abstractNumId="0">
    <w:multiLevelType w:val="hybridMultilevel"/>
    <w:lvl w:ilvl="0">
      <w:start w:val="1"/>
      <w:numFmt w:val="decimal"/>
      <w:lvlText w:val="%1."/>
      <w:lvlJc w:val="left"/>
      <w:pPr>
        <w:ind w:left="2280" w:hanging="720"/>
        <w:jc w:val="left"/>
      </w:pPr>
      <w:rPr>
        <w:rFonts w:hint="default" w:ascii="Times New Roman" w:hAnsi="Times New Roman" w:eastAsia="Times New Roman" w:cs="Times New Roman"/>
        <w:w w:val="100"/>
        <w:sz w:val="24"/>
        <w:szCs w:val="24"/>
        <w:lang w:val="en-US" w:eastAsia="en-US" w:bidi="ar-SA"/>
      </w:rPr>
    </w:lvl>
    <w:lvl w:ilvl="1">
      <w:start w:val="1"/>
      <w:numFmt w:val="lowerLetter"/>
      <w:lvlText w:val="%2."/>
      <w:lvlJc w:val="left"/>
      <w:pPr>
        <w:ind w:left="120" w:hanging="720"/>
        <w:jc w:val="left"/>
      </w:pPr>
      <w:rPr>
        <w:rFonts w:hint="default" w:ascii="Times New Roman" w:hAnsi="Times New Roman" w:eastAsia="Times New Roman" w:cs="Times New Roman"/>
        <w:w w:val="100"/>
        <w:sz w:val="24"/>
        <w:szCs w:val="24"/>
        <w:lang w:val="en-US" w:eastAsia="en-US" w:bidi="ar-SA"/>
      </w:rPr>
    </w:lvl>
    <w:lvl w:ilvl="2">
      <w:start w:val="0"/>
      <w:numFmt w:val="bullet"/>
      <w:lvlText w:val="•"/>
      <w:lvlJc w:val="left"/>
      <w:pPr>
        <w:ind w:left="3100" w:hanging="720"/>
      </w:pPr>
      <w:rPr>
        <w:rFonts w:hint="default"/>
        <w:lang w:val="en-US" w:eastAsia="en-US" w:bidi="ar-SA"/>
      </w:rPr>
    </w:lvl>
    <w:lvl w:ilvl="3">
      <w:start w:val="0"/>
      <w:numFmt w:val="bullet"/>
      <w:lvlText w:val="•"/>
      <w:lvlJc w:val="left"/>
      <w:pPr>
        <w:ind w:left="3920" w:hanging="720"/>
      </w:pPr>
      <w:rPr>
        <w:rFonts w:hint="default"/>
        <w:lang w:val="en-US" w:eastAsia="en-US" w:bidi="ar-SA"/>
      </w:rPr>
    </w:lvl>
    <w:lvl w:ilvl="4">
      <w:start w:val="0"/>
      <w:numFmt w:val="bullet"/>
      <w:lvlText w:val="•"/>
      <w:lvlJc w:val="left"/>
      <w:pPr>
        <w:ind w:left="4740" w:hanging="720"/>
      </w:pPr>
      <w:rPr>
        <w:rFonts w:hint="default"/>
        <w:lang w:val="en-US" w:eastAsia="en-US" w:bidi="ar-SA"/>
      </w:rPr>
    </w:lvl>
    <w:lvl w:ilvl="5">
      <w:start w:val="0"/>
      <w:numFmt w:val="bullet"/>
      <w:lvlText w:val="•"/>
      <w:lvlJc w:val="left"/>
      <w:pPr>
        <w:ind w:left="5560" w:hanging="720"/>
      </w:pPr>
      <w:rPr>
        <w:rFonts w:hint="default"/>
        <w:lang w:val="en-US" w:eastAsia="en-US" w:bidi="ar-SA"/>
      </w:rPr>
    </w:lvl>
    <w:lvl w:ilvl="6">
      <w:start w:val="0"/>
      <w:numFmt w:val="bullet"/>
      <w:lvlText w:val="•"/>
      <w:lvlJc w:val="left"/>
      <w:pPr>
        <w:ind w:left="6380" w:hanging="720"/>
      </w:pPr>
      <w:rPr>
        <w:rFonts w:hint="default"/>
        <w:lang w:val="en-US" w:eastAsia="en-US" w:bidi="ar-SA"/>
      </w:rPr>
    </w:lvl>
    <w:lvl w:ilvl="7">
      <w:start w:val="0"/>
      <w:numFmt w:val="bullet"/>
      <w:lvlText w:val="•"/>
      <w:lvlJc w:val="left"/>
      <w:pPr>
        <w:ind w:left="7200" w:hanging="720"/>
      </w:pPr>
      <w:rPr>
        <w:rFonts w:hint="default"/>
        <w:lang w:val="en-US" w:eastAsia="en-US" w:bidi="ar-SA"/>
      </w:rPr>
    </w:lvl>
    <w:lvl w:ilvl="8">
      <w:start w:val="0"/>
      <w:numFmt w:val="bullet"/>
      <w:lvlText w:val="•"/>
      <w:lvlJc w:val="left"/>
      <w:pPr>
        <w:ind w:left="8020" w:hanging="720"/>
      </w:pPr>
      <w:rPr>
        <w:rFonts w:hint="default"/>
        <w:lang w:val="en-U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280" w:hanging="720"/>
      <w:outlineLvl w:val="1"/>
    </w:pPr>
    <w:rPr>
      <w:rFonts w:ascii="Times New Roman" w:hAnsi="Times New Roman" w:eastAsia="Times New Roman" w:cs="Times New Roman"/>
      <w:b/>
      <w:bCs/>
      <w:sz w:val="24"/>
      <w:szCs w:val="24"/>
      <w:u w:val="single" w:color="000000"/>
      <w:lang w:val="en-US" w:eastAsia="en-US" w:bidi="ar-SA"/>
    </w:rPr>
  </w:style>
  <w:style w:styleId="ListParagraph" w:type="paragraph">
    <w:name w:val="List Paragraph"/>
    <w:basedOn w:val="Normal"/>
    <w:uiPriority w:val="1"/>
    <w:qFormat/>
    <w:pPr>
      <w:ind w:left="120" w:right="176" w:firstLine="21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dc:subject> Asset Purchase and Sale Agreement Template</dc:subject>
  <dc:title> Asset Purchase and Sale Agreement Form</dc:title>
  <dcterms:created xsi:type="dcterms:W3CDTF">2021-05-16T20:16:07Z</dcterms:created>
  <dcterms:modified xsi:type="dcterms:W3CDTF">2021-05-16T20:16:07Z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2021-05-16T00:00:00Z</vt:filetime>
  </property>
  <property fmtid="{D5CDD505-2E9C-101B-9397-08002B2CF9AE}" pid="3" name="Creator">
    <vt:lpwstr>Acrobat PDFMaker 20 для Word</vt:lpwstr>
  </property>
  <property fmtid="{D5CDD505-2E9C-101B-9397-08002B2CF9AE}" pid="4" name="LastSaved">
    <vt:filetime>2021-05-16T00:00:00Z</vt:filetime>
  </property>
</Properties>
</file>